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FC" w:rsidRDefault="005A62A0" w:rsidP="005A62A0">
      <w:pPr>
        <w:spacing w:after="0" w:line="240" w:lineRule="auto"/>
        <w:jc w:val="center"/>
        <w:rPr>
          <w:rStyle w:val="Nagwek2Znak"/>
          <w:sz w:val="72"/>
          <w:szCs w:val="7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-407035</wp:posOffset>
            </wp:positionV>
            <wp:extent cx="3693600" cy="1054800"/>
            <wp:effectExtent l="0" t="0" r="2540" b="0"/>
            <wp:wrapNone/>
            <wp:docPr id="2" name="Obraz 2" descr="C:\Users\abc\AppData\Local\Temp\Temp1_belka_dofinansowanie_marszalek (1).zip\belka dofinansowanie marszałek podpis pod spo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bc\AppData\Local\Temp\Temp1_belka_dofinansowanie_marszalek (1).zip\belka dofinansowanie marszałek podpis pod spod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BBC" w:rsidRDefault="00CF0BBC" w:rsidP="009506FC">
      <w:pPr>
        <w:spacing w:after="0" w:line="240" w:lineRule="auto"/>
        <w:jc w:val="center"/>
        <w:rPr>
          <w:rStyle w:val="Nagwek2Znak"/>
          <w:rFonts w:ascii="Times New Roman" w:hAnsi="Times New Roman" w:cs="Times New Roman"/>
          <w:color w:val="auto"/>
          <w:sz w:val="24"/>
          <w:szCs w:val="24"/>
        </w:rPr>
      </w:pPr>
    </w:p>
    <w:p w:rsidR="00EF6A51" w:rsidRPr="00AC4EA8" w:rsidRDefault="00EF6A51" w:rsidP="00AC4EA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AC4EA8">
        <w:rPr>
          <w:rStyle w:val="Nagwek2Znak"/>
          <w:sz w:val="24"/>
          <w:szCs w:val="24"/>
        </w:rPr>
        <w:t xml:space="preserve">MIŁOŚĆ I SZACUNEK W RODZINIE </w:t>
      </w:r>
      <w:r w:rsidRPr="00AC4EA8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12A3">
        <w:rPr>
          <w:rFonts w:ascii="Times New Roman" w:eastAsia="Trebuchet MS" w:hAnsi="Times New Roman" w:cs="Times New Roman"/>
          <w:b/>
          <w:bCs/>
          <w:color w:val="000000" w:themeColor="text1"/>
          <w:sz w:val="24"/>
          <w:szCs w:val="24"/>
        </w:rPr>
        <w:t>- naprawiamy małżeństwo</w:t>
      </w:r>
    </w:p>
    <w:p w:rsidR="005822DB" w:rsidRPr="00AC4EA8" w:rsidRDefault="00BB237D" w:rsidP="0020462A">
      <w:pPr>
        <w:tabs>
          <w:tab w:val="left" w:pos="712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Zadanie pol</w:t>
      </w:r>
      <w:r w:rsidR="00474CE3"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ega na przeprowadzeniu</w:t>
      </w:r>
      <w:r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0462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warsztatów</w:t>
      </w:r>
      <w:r w:rsidR="001040F7"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dla małżeństw</w:t>
      </w:r>
      <w:r w:rsidR="0020462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, warsztatów</w:t>
      </w:r>
      <w:r w:rsidR="00EF6A51"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dla ojców</w:t>
      </w:r>
      <w:r w:rsidR="006A29C8" w:rsidRPr="00AC4EA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, mediacjach pojednawczych,</w:t>
      </w:r>
    </w:p>
    <w:p w:rsidR="00EF6A51" w:rsidRPr="00AC4EA8" w:rsidRDefault="00EF6A51" w:rsidP="009B2041">
      <w:pPr>
        <w:tabs>
          <w:tab w:val="left" w:pos="712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:rsidR="00474CE3" w:rsidRPr="00E3346D" w:rsidRDefault="00CB2518" w:rsidP="009B2041">
      <w:pPr>
        <w:tabs>
          <w:tab w:val="left" w:pos="712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pl-PL"/>
        </w:rPr>
        <w:t>UDZIAŁ W ZAJĘCIACH JEST BEZPŁATNY</w:t>
      </w:r>
    </w:p>
    <w:p w:rsidR="00015D88" w:rsidRPr="009C4C06" w:rsidRDefault="00015D88" w:rsidP="00AC4EA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"/>
          <w:sz w:val="52"/>
          <w:szCs w:val="52"/>
          <w:u w:val="single"/>
          <w:lang w:eastAsia="pl-PL"/>
        </w:rPr>
      </w:pPr>
      <w:r w:rsidRPr="009C4C06">
        <w:rPr>
          <w:rFonts w:ascii="Times New Roman" w:eastAsia="Times New Roman" w:hAnsi="Times New Roman" w:cs="Times New Roman"/>
          <w:b/>
          <w:color w:val="000000" w:themeColor="text1"/>
          <w:kern w:val="3"/>
          <w:sz w:val="52"/>
          <w:szCs w:val="52"/>
          <w:u w:val="single"/>
          <w:lang w:eastAsia="pl-PL"/>
        </w:rPr>
        <w:t xml:space="preserve">WARSZTATY DLA OJCÓW </w:t>
      </w:r>
    </w:p>
    <w:p w:rsidR="00AC4EA8" w:rsidRPr="00015D88" w:rsidRDefault="00AC4EA8" w:rsidP="00AC4EA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44"/>
          <w:szCs w:val="44"/>
          <w:u w:val="single"/>
          <w:lang w:eastAsia="pl-PL"/>
        </w:rPr>
      </w:pPr>
      <w:r w:rsidRPr="00015D88">
        <w:rPr>
          <w:rFonts w:ascii="Times New Roman" w:eastAsia="Times New Roman" w:hAnsi="Times New Roman" w:cs="Times New Roman"/>
          <w:color w:val="000000" w:themeColor="text1"/>
          <w:kern w:val="3"/>
          <w:sz w:val="44"/>
          <w:szCs w:val="44"/>
          <w:u w:val="single"/>
          <w:lang w:eastAsia="pl-PL"/>
        </w:rPr>
        <w:t>CZAS:</w:t>
      </w:r>
      <w:r w:rsidR="0020462A">
        <w:rPr>
          <w:rFonts w:ascii="Times New Roman" w:hAnsi="Times New Roman" w:cs="Times New Roman"/>
          <w:color w:val="2D2D2D"/>
          <w:sz w:val="44"/>
          <w:szCs w:val="44"/>
          <w:u w:val="single"/>
        </w:rPr>
        <w:t xml:space="preserve"> 04.06.2022 </w:t>
      </w:r>
      <w:r w:rsidR="00015D88" w:rsidRPr="00015D88">
        <w:rPr>
          <w:rFonts w:ascii="Times New Roman" w:hAnsi="Times New Roman" w:cs="Times New Roman"/>
          <w:color w:val="2D2D2D"/>
          <w:sz w:val="44"/>
          <w:szCs w:val="44"/>
          <w:u w:val="single"/>
        </w:rPr>
        <w:t>W GODZ.</w:t>
      </w:r>
      <w:r w:rsidR="00773C29">
        <w:rPr>
          <w:rFonts w:ascii="Times New Roman" w:hAnsi="Times New Roman" w:cs="Times New Roman"/>
          <w:color w:val="2D2D2D"/>
          <w:sz w:val="44"/>
          <w:szCs w:val="44"/>
          <w:u w:val="single"/>
        </w:rPr>
        <w:t>9.00-19</w:t>
      </w:r>
      <w:r w:rsidRPr="00015D88">
        <w:rPr>
          <w:rFonts w:ascii="Times New Roman" w:hAnsi="Times New Roman" w:cs="Times New Roman"/>
          <w:color w:val="2D2D2D"/>
          <w:sz w:val="44"/>
          <w:szCs w:val="44"/>
          <w:u w:val="single"/>
        </w:rPr>
        <w:t>.00</w:t>
      </w:r>
    </w:p>
    <w:p w:rsidR="005519D7" w:rsidRPr="00EF6A51" w:rsidRDefault="00AC4EA8" w:rsidP="00AC4EA8">
      <w:pPr>
        <w:tabs>
          <w:tab w:val="left" w:pos="7121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pl-PL"/>
        </w:rPr>
        <w:t>Miejsce:</w:t>
      </w:r>
      <w:r w:rsidRPr="00AC4EA8"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pl-PL"/>
        </w:rPr>
        <w:t xml:space="preserve">Grudziądz ul. Kościelna </w:t>
      </w:r>
      <w:r w:rsidR="00015D88">
        <w:rPr>
          <w:rFonts w:ascii="Times New Roman" w:eastAsia="Times New Roman" w:hAnsi="Times New Roman" w:cs="Times New Roman"/>
          <w:b/>
          <w:color w:val="000000" w:themeColor="text1"/>
          <w:kern w:val="3"/>
          <w:sz w:val="32"/>
          <w:szCs w:val="32"/>
          <w:lang w:eastAsia="pl-PL"/>
        </w:rPr>
        <w:t>1, zapisy: tel. 660 221 547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Tematy przepracowane podczas warsztatów to: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narzędzia odkrywania uzdolnień u dzieci, młodzieży i osób dorosłych.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rodzaje talentów według najbardziej uznanych teorii zdolności.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inteligencja emocjonalna – jak zdobyć i utrzymać motywację samorozwoju i funkcjonowania w społeczeństwie?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doskonalenie umiejętności i uzdolnień na poszczególnych etapach życia syna lub córki.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cechy osobowości sprzyjające szkolnej i zawodowej karierze – jak je rozwijać od najmłodszych lat?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bariery w rozwoju talentów (wewnętrzne, rodzinne, społeczne) – jak je pokonywać?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- jak wykorzystać potencjał szkoły i lokalnej oferty edukacji pozaszkolnej do rozwoju dziecięcych talentów?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WARSZTAT: Odkrywca talentów: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 xml:space="preserve">Ramowy plan 2-dniowych warsztatów </w:t>
      </w:r>
    </w:p>
    <w:p w:rsidR="00BB0A46" w:rsidRPr="00155D4F" w:rsidRDefault="00BB0A46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Wstęp – integracja, oczekiwania, kontrakt</w:t>
      </w:r>
    </w:p>
    <w:p w:rsidR="00BB0A46" w:rsidRPr="00155D4F" w:rsidRDefault="00CF0BBC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Sesja I: C</w:t>
      </w:r>
      <w:r w:rsidR="00BB0A46"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zy moje dziecko odniesie sukces?</w:t>
      </w:r>
    </w:p>
    <w:p w:rsidR="00BB0A46" w:rsidRPr="00155D4F" w:rsidRDefault="00CF0BBC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Sesja II: W</w:t>
      </w:r>
      <w:r w:rsidR="00BB0A46"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 xml:space="preserve"> poszukiwaniu skarbu; Tato inspirator; Tato obserwator</w:t>
      </w:r>
    </w:p>
    <w:p w:rsidR="00BB0A46" w:rsidRPr="00155D4F" w:rsidRDefault="00CF0BBC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Sesja III: I</w:t>
      </w:r>
      <w:r w:rsidR="00BB0A46"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nkubacja talentu; Tato mentor; Tato trener</w:t>
      </w:r>
    </w:p>
    <w:p w:rsidR="00BB0A46" w:rsidRPr="00155D4F" w:rsidRDefault="00CF0BBC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Sesja IV: K</w:t>
      </w:r>
      <w:r w:rsidR="00BB0A46"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urtyna w górę!; Tato impresario; Tato recenzent</w:t>
      </w:r>
    </w:p>
    <w:p w:rsidR="00BB0A46" w:rsidRPr="00155D4F" w:rsidRDefault="00CF0BBC" w:rsidP="00BB0A46">
      <w:pPr>
        <w:spacing w:after="0" w:line="240" w:lineRule="auto"/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Sesja V: P</w:t>
      </w:r>
      <w:r w:rsidR="00BB0A46" w:rsidRPr="00155D4F">
        <w:rPr>
          <w:rFonts w:ascii="&amp;quot" w:eastAsia="Times New Roman" w:hAnsi="&amp;quot" w:cs="Times New Roman"/>
          <w:b/>
          <w:color w:val="0070C0"/>
          <w:sz w:val="24"/>
          <w:szCs w:val="24"/>
          <w:lang w:eastAsia="pl-PL"/>
        </w:rPr>
        <w:t>odsumowanie i plan działania</w:t>
      </w:r>
    </w:p>
    <w:p w:rsidR="00E319F3" w:rsidRPr="00AC4EA8" w:rsidRDefault="00E319F3" w:rsidP="00E3346D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pl-PL"/>
        </w:rPr>
      </w:pPr>
    </w:p>
    <w:p w:rsidR="00A9322E" w:rsidRPr="00CF0BBC" w:rsidRDefault="00A9322E" w:rsidP="00E3346D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CF0BBC"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u w:val="single"/>
          <w:lang w:eastAsia="pl-PL"/>
        </w:rPr>
        <w:t>Zadanie realizuje</w:t>
      </w:r>
      <w:r w:rsidRPr="00CF0BBC">
        <w:rPr>
          <w:rFonts w:ascii="Times New Roman" w:eastAsia="Trebuchet MS" w:hAnsi="Times New Roman" w:cs="Times New Roman"/>
          <w:b/>
          <w:bCs/>
          <w:color w:val="0070C0"/>
          <w:sz w:val="24"/>
          <w:szCs w:val="24"/>
          <w:u w:val="single"/>
        </w:rPr>
        <w:t xml:space="preserve"> Stowarzyszenie Specjalistyczna Pomoc Rodzinom „Nadzieja”  www.poradnia-grudziadz.pl</w:t>
      </w:r>
    </w:p>
    <w:p w:rsidR="003D7E55" w:rsidRPr="00A9322E" w:rsidRDefault="003D7E55" w:rsidP="00A9322E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7E55" w:rsidRPr="00A9322E" w:rsidSect="00ED36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57" w:rsidRDefault="00A67C57" w:rsidP="00F43376">
      <w:pPr>
        <w:spacing w:after="0" w:line="240" w:lineRule="auto"/>
      </w:pPr>
      <w:r>
        <w:separator/>
      </w:r>
    </w:p>
  </w:endnote>
  <w:endnote w:type="continuationSeparator" w:id="0">
    <w:p w:rsidR="00A67C57" w:rsidRDefault="00A67C57" w:rsidP="00F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57" w:rsidRDefault="00A67C57" w:rsidP="00F43376">
      <w:pPr>
        <w:spacing w:after="0" w:line="240" w:lineRule="auto"/>
      </w:pPr>
      <w:r>
        <w:separator/>
      </w:r>
    </w:p>
  </w:footnote>
  <w:footnote w:type="continuationSeparator" w:id="0">
    <w:p w:rsidR="00A67C57" w:rsidRDefault="00A67C57" w:rsidP="00F4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A3A"/>
    <w:multiLevelType w:val="hybridMultilevel"/>
    <w:tmpl w:val="D0D8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EA"/>
    <w:rsid w:val="00004E59"/>
    <w:rsid w:val="000075C6"/>
    <w:rsid w:val="0001269C"/>
    <w:rsid w:val="00015D88"/>
    <w:rsid w:val="000175EF"/>
    <w:rsid w:val="0001781D"/>
    <w:rsid w:val="00045C4F"/>
    <w:rsid w:val="00053521"/>
    <w:rsid w:val="000648AB"/>
    <w:rsid w:val="000801EB"/>
    <w:rsid w:val="000B1681"/>
    <w:rsid w:val="000F1C89"/>
    <w:rsid w:val="001040F7"/>
    <w:rsid w:val="00131712"/>
    <w:rsid w:val="00140143"/>
    <w:rsid w:val="00143625"/>
    <w:rsid w:val="00155D4F"/>
    <w:rsid w:val="0019229C"/>
    <w:rsid w:val="001B1713"/>
    <w:rsid w:val="001B2009"/>
    <w:rsid w:val="001B3F47"/>
    <w:rsid w:val="002007CC"/>
    <w:rsid w:val="0020462A"/>
    <w:rsid w:val="002047C6"/>
    <w:rsid w:val="00216033"/>
    <w:rsid w:val="002227AA"/>
    <w:rsid w:val="00223CC1"/>
    <w:rsid w:val="00226B83"/>
    <w:rsid w:val="00281041"/>
    <w:rsid w:val="00284CB6"/>
    <w:rsid w:val="002A06DB"/>
    <w:rsid w:val="002B25E0"/>
    <w:rsid w:val="002B5EE0"/>
    <w:rsid w:val="002E1803"/>
    <w:rsid w:val="002E2E18"/>
    <w:rsid w:val="002E6BA8"/>
    <w:rsid w:val="00326EB2"/>
    <w:rsid w:val="00373FA7"/>
    <w:rsid w:val="00385F70"/>
    <w:rsid w:val="00387F76"/>
    <w:rsid w:val="003D2B64"/>
    <w:rsid w:val="003D7E55"/>
    <w:rsid w:val="003E2449"/>
    <w:rsid w:val="00412385"/>
    <w:rsid w:val="00424B40"/>
    <w:rsid w:val="00447DB1"/>
    <w:rsid w:val="00453A12"/>
    <w:rsid w:val="00474CE3"/>
    <w:rsid w:val="00477614"/>
    <w:rsid w:val="00494603"/>
    <w:rsid w:val="004A7458"/>
    <w:rsid w:val="004B03EA"/>
    <w:rsid w:val="004C6030"/>
    <w:rsid w:val="00501F41"/>
    <w:rsid w:val="00511C40"/>
    <w:rsid w:val="005519D7"/>
    <w:rsid w:val="0055485A"/>
    <w:rsid w:val="005822DB"/>
    <w:rsid w:val="005A1995"/>
    <w:rsid w:val="005A62A0"/>
    <w:rsid w:val="005C3482"/>
    <w:rsid w:val="005F74C5"/>
    <w:rsid w:val="006055D3"/>
    <w:rsid w:val="00630AD9"/>
    <w:rsid w:val="0063730A"/>
    <w:rsid w:val="00655C0B"/>
    <w:rsid w:val="00666441"/>
    <w:rsid w:val="0069118F"/>
    <w:rsid w:val="006946F9"/>
    <w:rsid w:val="006A29C8"/>
    <w:rsid w:val="0074793B"/>
    <w:rsid w:val="00771CC4"/>
    <w:rsid w:val="00773C29"/>
    <w:rsid w:val="007908FF"/>
    <w:rsid w:val="00794351"/>
    <w:rsid w:val="007C2288"/>
    <w:rsid w:val="007D7960"/>
    <w:rsid w:val="007E3796"/>
    <w:rsid w:val="007F17EE"/>
    <w:rsid w:val="00806A64"/>
    <w:rsid w:val="008255CD"/>
    <w:rsid w:val="00851DB0"/>
    <w:rsid w:val="00867BF7"/>
    <w:rsid w:val="008B06E1"/>
    <w:rsid w:val="008C7E68"/>
    <w:rsid w:val="008E22B1"/>
    <w:rsid w:val="009002A4"/>
    <w:rsid w:val="00914B07"/>
    <w:rsid w:val="009506FC"/>
    <w:rsid w:val="00957EEF"/>
    <w:rsid w:val="009B2041"/>
    <w:rsid w:val="009C4C06"/>
    <w:rsid w:val="009E3BD8"/>
    <w:rsid w:val="00A050F3"/>
    <w:rsid w:val="00A214DF"/>
    <w:rsid w:val="00A24A01"/>
    <w:rsid w:val="00A33791"/>
    <w:rsid w:val="00A40399"/>
    <w:rsid w:val="00A44690"/>
    <w:rsid w:val="00A53F57"/>
    <w:rsid w:val="00A67C57"/>
    <w:rsid w:val="00A724CF"/>
    <w:rsid w:val="00A9322E"/>
    <w:rsid w:val="00A95276"/>
    <w:rsid w:val="00AA4F03"/>
    <w:rsid w:val="00AB567A"/>
    <w:rsid w:val="00AC4EA8"/>
    <w:rsid w:val="00AD4960"/>
    <w:rsid w:val="00AF0E3F"/>
    <w:rsid w:val="00AF4B31"/>
    <w:rsid w:val="00B06247"/>
    <w:rsid w:val="00B110F8"/>
    <w:rsid w:val="00B34F18"/>
    <w:rsid w:val="00B35CE8"/>
    <w:rsid w:val="00B55AE2"/>
    <w:rsid w:val="00B57108"/>
    <w:rsid w:val="00B776E2"/>
    <w:rsid w:val="00BA08A4"/>
    <w:rsid w:val="00BA1750"/>
    <w:rsid w:val="00BA2420"/>
    <w:rsid w:val="00BB0A46"/>
    <w:rsid w:val="00BB237D"/>
    <w:rsid w:val="00BB7B5F"/>
    <w:rsid w:val="00BF5167"/>
    <w:rsid w:val="00C42D7E"/>
    <w:rsid w:val="00C677A7"/>
    <w:rsid w:val="00C868DC"/>
    <w:rsid w:val="00C96C70"/>
    <w:rsid w:val="00CA26C7"/>
    <w:rsid w:val="00CB2518"/>
    <w:rsid w:val="00CF0BBC"/>
    <w:rsid w:val="00CF0D77"/>
    <w:rsid w:val="00CF30BB"/>
    <w:rsid w:val="00D02796"/>
    <w:rsid w:val="00D21915"/>
    <w:rsid w:val="00D812A3"/>
    <w:rsid w:val="00D90EE1"/>
    <w:rsid w:val="00DB4B63"/>
    <w:rsid w:val="00DE1C11"/>
    <w:rsid w:val="00DE2265"/>
    <w:rsid w:val="00DE38A0"/>
    <w:rsid w:val="00E02464"/>
    <w:rsid w:val="00E319F3"/>
    <w:rsid w:val="00E3346D"/>
    <w:rsid w:val="00E466D2"/>
    <w:rsid w:val="00EA458F"/>
    <w:rsid w:val="00EA69C1"/>
    <w:rsid w:val="00EB2B17"/>
    <w:rsid w:val="00ED04EA"/>
    <w:rsid w:val="00ED3665"/>
    <w:rsid w:val="00ED3E7F"/>
    <w:rsid w:val="00EF6A51"/>
    <w:rsid w:val="00F02D66"/>
    <w:rsid w:val="00F04833"/>
    <w:rsid w:val="00F43376"/>
    <w:rsid w:val="00F662AB"/>
    <w:rsid w:val="00F9465A"/>
    <w:rsid w:val="00FC2A55"/>
    <w:rsid w:val="00FD0C21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05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76"/>
  </w:style>
  <w:style w:type="paragraph" w:styleId="Stopka">
    <w:name w:val="footer"/>
    <w:basedOn w:val="Normalny"/>
    <w:link w:val="Stopka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76"/>
  </w:style>
  <w:style w:type="paragraph" w:styleId="Tekstdymka">
    <w:name w:val="Balloon Text"/>
    <w:basedOn w:val="Normalny"/>
    <w:link w:val="TekstdymkaZnak"/>
    <w:uiPriority w:val="99"/>
    <w:semiHidden/>
    <w:unhideWhenUsed/>
    <w:rsid w:val="006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A55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6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05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76"/>
  </w:style>
  <w:style w:type="paragraph" w:styleId="Stopka">
    <w:name w:val="footer"/>
    <w:basedOn w:val="Normalny"/>
    <w:link w:val="StopkaZnak"/>
    <w:uiPriority w:val="99"/>
    <w:unhideWhenUsed/>
    <w:rsid w:val="00F4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76"/>
  </w:style>
  <w:style w:type="paragraph" w:styleId="Tekstdymka">
    <w:name w:val="Balloon Text"/>
    <w:basedOn w:val="Normalny"/>
    <w:link w:val="TekstdymkaZnak"/>
    <w:uiPriority w:val="99"/>
    <w:semiHidden/>
    <w:unhideWhenUsed/>
    <w:rsid w:val="006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A55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PECJALISTYCZNA%20POMOC%202014\info%20o%20zadaniu\poradnia%20rodzin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A549-2246-49EB-B6B3-23003D54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poradnia rodzinna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Dąbrowska</cp:lastModifiedBy>
  <cp:revision>2</cp:revision>
  <cp:lastPrinted>2019-09-06T20:29:00Z</cp:lastPrinted>
  <dcterms:created xsi:type="dcterms:W3CDTF">2022-05-26T05:18:00Z</dcterms:created>
  <dcterms:modified xsi:type="dcterms:W3CDTF">2022-05-26T05:18:00Z</dcterms:modified>
</cp:coreProperties>
</file>