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62021" w14:textId="77777777" w:rsidR="004C6F9A" w:rsidRDefault="004C6F9A" w:rsidP="00957108">
      <w:pPr>
        <w:pStyle w:val="Nagwek1"/>
        <w:rPr>
          <w:rFonts w:eastAsia="Times New Roman"/>
          <w:lang w:eastAsia="pl-PL"/>
        </w:rPr>
      </w:pPr>
    </w:p>
    <w:p w14:paraId="76A7E0E6" w14:textId="77777777" w:rsidR="004C6F9A" w:rsidRPr="00286A98" w:rsidRDefault="004C6F9A" w:rsidP="004C6F9A">
      <w:pPr>
        <w:spacing w:after="0" w:line="240" w:lineRule="auto"/>
        <w:jc w:val="center"/>
        <w:rPr>
          <w:rFonts w:ascii="Biome" w:eastAsia="Times New Roman" w:hAnsi="Biome" w:cs="Biome"/>
          <w:b/>
          <w:bCs/>
          <w:color w:val="000000"/>
          <w:sz w:val="44"/>
          <w:szCs w:val="44"/>
          <w:lang w:eastAsia="pl-PL"/>
        </w:rPr>
      </w:pPr>
      <w:r w:rsidRPr="00286A98">
        <w:rPr>
          <w:rFonts w:ascii="Biome" w:eastAsia="Times New Roman" w:hAnsi="Biome" w:cs="Biome"/>
          <w:b/>
          <w:bCs/>
          <w:color w:val="000000"/>
          <w:sz w:val="44"/>
          <w:szCs w:val="44"/>
          <w:lang w:eastAsia="pl-PL"/>
        </w:rPr>
        <w:t>WIŚLANE INICJATYWY LOKALNE</w:t>
      </w:r>
    </w:p>
    <w:p w14:paraId="13ABF109" w14:textId="77777777" w:rsidR="004C6F9A" w:rsidRDefault="004C6F9A" w:rsidP="004C6F9A">
      <w:pPr>
        <w:spacing w:after="0" w:line="240" w:lineRule="auto"/>
        <w:ind w:firstLine="708"/>
        <w:jc w:val="both"/>
        <w:rPr>
          <w:rFonts w:ascii="Biome" w:eastAsia="Times New Roman" w:hAnsi="Biome" w:cs="Biome"/>
          <w:b/>
          <w:bCs/>
          <w:i/>
          <w:iCs/>
          <w:color w:val="000000"/>
          <w:lang w:eastAsia="pl-PL"/>
        </w:rPr>
      </w:pPr>
    </w:p>
    <w:p w14:paraId="3A9D9C99" w14:textId="464A9E64" w:rsidR="004C6F9A" w:rsidRPr="00AD6324" w:rsidRDefault="004C6F9A" w:rsidP="00721722">
      <w:pPr>
        <w:spacing w:after="0" w:line="240" w:lineRule="auto"/>
        <w:jc w:val="center"/>
        <w:rPr>
          <w:rFonts w:ascii="Biome" w:eastAsia="Times New Roman" w:hAnsi="Biome" w:cs="Biome"/>
          <w:sz w:val="24"/>
          <w:szCs w:val="24"/>
          <w:lang w:eastAsia="pl-PL"/>
        </w:rPr>
      </w:pPr>
      <w:r w:rsidRPr="00AD6324">
        <w:rPr>
          <w:rFonts w:ascii="Biome" w:eastAsia="Times New Roman" w:hAnsi="Biome" w:cs="Biome"/>
          <w:b/>
          <w:bCs/>
          <w:i/>
          <w:iCs/>
          <w:color w:val="000000"/>
          <w:lang w:eastAsia="pl-PL"/>
        </w:rPr>
        <w:t>Chcesz uporządkować jakąś nadwiślańską przestrzeń, zorganizować wydarzenie, pokazać innym wiślane uroczyska, uhonorować jakieś wydarzenie historyczne, albo przygotować dokument strategiczny, który będzie początkiem większej inicjatywy - słowem… w jakikolwiek sposób uczynić Wisłę tematem Twojej lokalnej inicjatywy?</w:t>
      </w:r>
    </w:p>
    <w:p w14:paraId="36130633" w14:textId="55ADB113" w:rsidR="004C6F9A" w:rsidRDefault="004C6F9A" w:rsidP="00721722">
      <w:pPr>
        <w:spacing w:after="0" w:line="240" w:lineRule="auto"/>
        <w:jc w:val="center"/>
        <w:rPr>
          <w:rFonts w:ascii="Biome" w:eastAsia="Times New Roman" w:hAnsi="Biome" w:cs="Biome"/>
          <w:b/>
          <w:bCs/>
          <w:i/>
          <w:iCs/>
          <w:color w:val="000000"/>
          <w:lang w:eastAsia="pl-PL"/>
        </w:rPr>
      </w:pPr>
      <w:r w:rsidRPr="00AD6324">
        <w:rPr>
          <w:rFonts w:ascii="Biome" w:eastAsia="Times New Roman" w:hAnsi="Biome" w:cs="Biome"/>
          <w:b/>
          <w:bCs/>
          <w:i/>
          <w:iCs/>
          <w:color w:val="000000"/>
          <w:lang w:eastAsia="pl-PL"/>
        </w:rPr>
        <w:t>Zgłoś się do projektu “Wisła wciąga”, otrzymaj merytoryczne i organizacyjne wsparcie oraz bezpłatne szkolenia. Dodatkowo pokryjemy część kosztów Twojej inicjatywy.</w:t>
      </w:r>
    </w:p>
    <w:p w14:paraId="73262BC7" w14:textId="01DAA698" w:rsidR="004C6F9A" w:rsidRDefault="004C6F9A" w:rsidP="00721722">
      <w:pPr>
        <w:spacing w:after="0" w:line="240" w:lineRule="auto"/>
        <w:jc w:val="center"/>
        <w:rPr>
          <w:rFonts w:ascii="Biome" w:eastAsia="Times New Roman" w:hAnsi="Biome" w:cs="Biome"/>
          <w:b/>
          <w:bCs/>
          <w:i/>
          <w:iCs/>
          <w:color w:val="000000"/>
          <w:lang w:eastAsia="pl-PL"/>
        </w:rPr>
      </w:pPr>
    </w:p>
    <w:p w14:paraId="0DF35801" w14:textId="2FC65384" w:rsidR="004C6F9A" w:rsidRPr="00AD6324" w:rsidRDefault="004C6F9A" w:rsidP="00721722">
      <w:pPr>
        <w:spacing w:after="0" w:line="240" w:lineRule="auto"/>
        <w:jc w:val="center"/>
        <w:rPr>
          <w:rFonts w:ascii="Biome" w:eastAsia="Times New Roman" w:hAnsi="Biome" w:cs="Biome"/>
          <w:b/>
          <w:bCs/>
          <w:i/>
          <w:iCs/>
          <w:color w:val="000000"/>
          <w:lang w:eastAsia="pl-PL"/>
        </w:rPr>
      </w:pPr>
      <w:r w:rsidRPr="00AD6324">
        <w:rPr>
          <w:rFonts w:ascii="Arial" w:eastAsia="Times New Roman" w:hAnsi="Arial" w:cs="Arial"/>
          <w:color w:val="000000"/>
          <w:lang w:eastAsia="pl-PL"/>
        </w:rPr>
        <w:t xml:space="preserve">Jeśli mieszkasz w </w:t>
      </w:r>
      <w:r>
        <w:rPr>
          <w:rFonts w:ascii="Arial" w:eastAsia="Times New Roman" w:hAnsi="Arial" w:cs="Arial"/>
          <w:color w:val="000000"/>
          <w:lang w:eastAsia="pl-PL"/>
        </w:rPr>
        <w:t xml:space="preserve"> województwie k</w:t>
      </w:r>
      <w:r w:rsidRPr="00AD6324">
        <w:rPr>
          <w:rFonts w:ascii="Arial" w:eastAsia="Times New Roman" w:hAnsi="Arial" w:cs="Arial"/>
          <w:color w:val="000000"/>
          <w:lang w:eastAsia="pl-PL"/>
        </w:rPr>
        <w:t>ujawsko-pomorskim</w:t>
      </w:r>
      <w:r>
        <w:rPr>
          <w:rFonts w:ascii="Arial" w:eastAsia="Times New Roman" w:hAnsi="Arial" w:cs="Arial"/>
          <w:color w:val="000000"/>
          <w:lang w:eastAsia="pl-PL"/>
        </w:rPr>
        <w:t>,</w:t>
      </w:r>
      <w:r w:rsidRPr="00AD6324">
        <w:rPr>
          <w:rFonts w:ascii="Arial" w:eastAsia="Times New Roman" w:hAnsi="Arial" w:cs="Arial"/>
          <w:color w:val="000000"/>
          <w:lang w:eastAsia="pl-PL"/>
        </w:rPr>
        <w:t xml:space="preserve"> a Wisła jest dla Ciebie inspiracją, weź udział w naborze do Wiślanych Inicjatyw Lokalnych!</w:t>
      </w:r>
    </w:p>
    <w:p w14:paraId="65F0CFB9" w14:textId="667EB1F0" w:rsidR="00721722" w:rsidRDefault="00721722" w:rsidP="00721722">
      <w:pPr>
        <w:spacing w:after="0" w:line="240" w:lineRule="auto"/>
        <w:jc w:val="center"/>
        <w:rPr>
          <w:rFonts w:ascii="Arial" w:eastAsia="Times New Roman" w:hAnsi="Arial" w:cs="Arial"/>
          <w:color w:val="000000"/>
          <w:lang w:eastAsia="pl-PL"/>
        </w:rPr>
      </w:pPr>
      <w:r>
        <w:rPr>
          <w:rFonts w:ascii="Arial" w:eastAsia="Times New Roman" w:hAnsi="Arial" w:cs="Arial"/>
          <w:b/>
          <w:bCs/>
          <w:i/>
          <w:iCs/>
          <w:noProof/>
          <w:color w:val="000000"/>
          <w:lang w:eastAsia="pl-PL"/>
        </w:rPr>
        <w:drawing>
          <wp:anchor distT="0" distB="0" distL="114300" distR="114300" simplePos="0" relativeHeight="251661312" behindDoc="0" locked="0" layoutInCell="1" allowOverlap="1" wp14:anchorId="44B35929" wp14:editId="4810B44B">
            <wp:simplePos x="0" y="0"/>
            <wp:positionH relativeFrom="margin">
              <wp:align>center</wp:align>
            </wp:positionH>
            <wp:positionV relativeFrom="page">
              <wp:posOffset>3806190</wp:posOffset>
            </wp:positionV>
            <wp:extent cx="3999865" cy="2228850"/>
            <wp:effectExtent l="57150" t="57150" r="57785" b="57150"/>
            <wp:wrapTopAndBottom/>
            <wp:docPr id="10" name="Obraz 10" descr="Obraz zawierający tekst, zewnętrzne, woda,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 zewnętrzne, woda, osoba&#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9865" cy="2228850"/>
                    </a:xfrm>
                    <a:prstGeom prst="rect">
                      <a:avLst/>
                    </a:prstGeom>
                    <a:ln w="50800" cmpd="dbl">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937DAE2" w14:textId="7786155C" w:rsidR="00721722" w:rsidRDefault="00721722" w:rsidP="00721722">
      <w:pPr>
        <w:spacing w:after="0" w:line="240" w:lineRule="auto"/>
        <w:jc w:val="center"/>
        <w:rPr>
          <w:rFonts w:ascii="Arial" w:eastAsia="Times New Roman" w:hAnsi="Arial" w:cs="Arial"/>
          <w:color w:val="000000"/>
          <w:lang w:eastAsia="pl-PL"/>
        </w:rPr>
      </w:pPr>
    </w:p>
    <w:p w14:paraId="69C876AE" w14:textId="4A7DDEAE" w:rsidR="00721722" w:rsidRDefault="004C6F9A" w:rsidP="00721722">
      <w:pPr>
        <w:spacing w:after="0" w:line="240" w:lineRule="auto"/>
        <w:jc w:val="center"/>
        <w:rPr>
          <w:rFonts w:ascii="Arial" w:eastAsia="Times New Roman" w:hAnsi="Arial" w:cs="Arial"/>
          <w:color w:val="000000"/>
          <w:lang w:eastAsia="pl-PL"/>
        </w:rPr>
      </w:pPr>
      <w:r w:rsidRPr="00AD6324">
        <w:rPr>
          <w:rFonts w:ascii="Arial" w:eastAsia="Times New Roman" w:hAnsi="Arial" w:cs="Arial"/>
          <w:color w:val="000000"/>
          <w:lang w:eastAsia="pl-PL"/>
        </w:rPr>
        <w:t xml:space="preserve">W ramach Wiślanych Inicjatyw Lokalnych planujemy wesprzeć przeprowadzenie minimum 10 działań związanych z Wisłą i jej otoczeniem. Rozpoczynamy nabór, do którego zapraszamy </w:t>
      </w:r>
      <w:r w:rsidRPr="00AD6324">
        <w:rPr>
          <w:rFonts w:ascii="Arial" w:eastAsia="Times New Roman" w:hAnsi="Arial" w:cs="Arial"/>
          <w:b/>
          <w:bCs/>
          <w:color w:val="000000"/>
          <w:lang w:eastAsia="pl-PL"/>
        </w:rPr>
        <w:t>grupy nieformalne, organizacje, samorządy</w:t>
      </w:r>
      <w:r w:rsidRPr="00AD6324">
        <w:rPr>
          <w:rFonts w:ascii="Arial" w:eastAsia="Times New Roman" w:hAnsi="Arial" w:cs="Arial"/>
          <w:color w:val="000000"/>
          <w:lang w:eastAsia="pl-PL"/>
        </w:rPr>
        <w:t xml:space="preserve"> z województwa kujawsko-pomorskiego.</w:t>
      </w:r>
    </w:p>
    <w:p w14:paraId="19CB65A7" w14:textId="53B1DF18" w:rsidR="004C6F9A" w:rsidRDefault="004C6F9A" w:rsidP="00721722">
      <w:pPr>
        <w:spacing w:after="0" w:line="240" w:lineRule="auto"/>
        <w:jc w:val="center"/>
        <w:rPr>
          <w:rFonts w:ascii="Arial" w:eastAsia="Times New Roman" w:hAnsi="Arial" w:cs="Arial"/>
          <w:color w:val="FF0000"/>
          <w:lang w:eastAsia="pl-PL"/>
        </w:rPr>
      </w:pPr>
      <w:r w:rsidRPr="00AD6324">
        <w:rPr>
          <w:rFonts w:ascii="Arial" w:eastAsia="Times New Roman" w:hAnsi="Arial" w:cs="Arial"/>
          <w:color w:val="000000"/>
          <w:lang w:eastAsia="pl-PL"/>
        </w:rPr>
        <w:t>Każdą zgłoszoną grupę (podmiot) powinny reprezentować min. 3</w:t>
      </w:r>
      <w:r>
        <w:rPr>
          <w:rFonts w:ascii="Arial" w:eastAsia="Times New Roman" w:hAnsi="Arial" w:cs="Arial"/>
          <w:color w:val="000000"/>
          <w:lang w:eastAsia="pl-PL"/>
        </w:rPr>
        <w:t xml:space="preserve"> </w:t>
      </w:r>
      <w:r w:rsidRPr="00AD6324">
        <w:rPr>
          <w:rFonts w:ascii="Arial" w:eastAsia="Times New Roman" w:hAnsi="Arial" w:cs="Arial"/>
          <w:color w:val="000000"/>
          <w:lang w:eastAsia="pl-PL"/>
        </w:rPr>
        <w:t>osoby.</w:t>
      </w:r>
      <w:r w:rsidRPr="00AD6324">
        <w:rPr>
          <w:rFonts w:ascii="Arial" w:eastAsia="Times New Roman" w:hAnsi="Arial" w:cs="Arial"/>
          <w:color w:val="FF0000"/>
          <w:lang w:eastAsia="pl-PL"/>
        </w:rPr>
        <w:br/>
      </w:r>
    </w:p>
    <w:p w14:paraId="2B077842" w14:textId="77777777" w:rsidR="004C6F9A" w:rsidRPr="00AD6324" w:rsidRDefault="004C6F9A" w:rsidP="004C6F9A">
      <w:pPr>
        <w:spacing w:after="0" w:line="240" w:lineRule="auto"/>
        <w:jc w:val="both"/>
        <w:rPr>
          <w:rFonts w:ascii="Arial" w:eastAsia="Times New Roman" w:hAnsi="Arial" w:cs="Arial"/>
          <w:color w:val="000000"/>
          <w:u w:val="single"/>
          <w:lang w:eastAsia="pl-PL"/>
        </w:rPr>
      </w:pPr>
      <w:r w:rsidRPr="00AD6324">
        <w:rPr>
          <w:rFonts w:ascii="Arial" w:eastAsia="Times New Roman" w:hAnsi="Arial" w:cs="Arial"/>
          <w:color w:val="000000"/>
          <w:u w:val="single"/>
          <w:lang w:eastAsia="pl-PL"/>
        </w:rPr>
        <w:t>W ramach projektu uczestnicy wezmą udział w “Wiślanej Akademii”</w:t>
      </w:r>
    </w:p>
    <w:p w14:paraId="589D457B" w14:textId="77777777" w:rsidR="004C6F9A" w:rsidRPr="00AD6324" w:rsidRDefault="004C6F9A" w:rsidP="004C6F9A">
      <w:pPr>
        <w:spacing w:after="0" w:line="240" w:lineRule="auto"/>
        <w:jc w:val="both"/>
        <w:rPr>
          <w:rFonts w:ascii="Times New Roman" w:eastAsia="Times New Roman" w:hAnsi="Times New Roman" w:cs="Times New Roman"/>
          <w:sz w:val="24"/>
          <w:szCs w:val="24"/>
          <w:lang w:eastAsia="pl-PL"/>
        </w:rPr>
      </w:pPr>
      <w:r w:rsidRPr="00AD6324">
        <w:rPr>
          <w:rFonts w:ascii="Arial" w:eastAsia="Times New Roman" w:hAnsi="Arial" w:cs="Arial"/>
          <w:color w:val="000000"/>
          <w:lang w:eastAsia="pl-PL"/>
        </w:rPr>
        <w:t>- trzech całodziennych spotkaniach warsztatowych, które poprowadzi zespół Fundacji Wolna Wisła i Pracowni Zrównoważonego Rozwoju oraz zaproszeni eksperci - przyrodnicy, historycy, hydrolodzy, animatorzy społeczni. </w:t>
      </w:r>
    </w:p>
    <w:p w14:paraId="247F60CB" w14:textId="77777777" w:rsidR="004C6F9A" w:rsidRPr="00AD6324" w:rsidRDefault="004C6F9A" w:rsidP="004C6F9A">
      <w:pPr>
        <w:spacing w:after="0" w:line="240" w:lineRule="auto"/>
        <w:jc w:val="both"/>
        <w:rPr>
          <w:rFonts w:ascii="Times New Roman" w:eastAsia="Times New Roman" w:hAnsi="Times New Roman" w:cs="Times New Roman"/>
          <w:sz w:val="24"/>
          <w:szCs w:val="24"/>
          <w:lang w:eastAsia="pl-PL"/>
        </w:rPr>
      </w:pPr>
      <w:r w:rsidRPr="00AD6324">
        <w:rPr>
          <w:rFonts w:ascii="Arial" w:eastAsia="Times New Roman" w:hAnsi="Arial" w:cs="Arial"/>
          <w:color w:val="000000"/>
          <w:lang w:eastAsia="pl-PL"/>
        </w:rPr>
        <w:lastRenderedPageBreak/>
        <w:t>Podczas warsztatów uczestnicy:</w:t>
      </w:r>
    </w:p>
    <w:p w14:paraId="45B10ECF" w14:textId="77777777" w:rsidR="004C6F9A" w:rsidRPr="00AD6324" w:rsidRDefault="004C6F9A" w:rsidP="004C6F9A">
      <w:pPr>
        <w:numPr>
          <w:ilvl w:val="0"/>
          <w:numId w:val="1"/>
        </w:numPr>
        <w:spacing w:after="0" w:line="240" w:lineRule="auto"/>
        <w:ind w:left="2160"/>
        <w:jc w:val="both"/>
        <w:textAlignment w:val="baseline"/>
        <w:rPr>
          <w:rFonts w:ascii="Arial" w:eastAsia="Times New Roman" w:hAnsi="Arial" w:cs="Arial"/>
          <w:color w:val="000000"/>
          <w:lang w:eastAsia="pl-PL"/>
        </w:rPr>
      </w:pPr>
      <w:r w:rsidRPr="00AD6324">
        <w:rPr>
          <w:rFonts w:ascii="Arial" w:eastAsia="Times New Roman" w:hAnsi="Arial" w:cs="Arial"/>
          <w:b/>
          <w:bCs/>
          <w:color w:val="000000"/>
          <w:lang w:eastAsia="pl-PL"/>
        </w:rPr>
        <w:t>poznają inne osoby</w:t>
      </w:r>
      <w:r w:rsidRPr="00AD6324">
        <w:rPr>
          <w:rFonts w:ascii="Arial" w:eastAsia="Times New Roman" w:hAnsi="Arial" w:cs="Arial"/>
          <w:color w:val="000000"/>
          <w:lang w:eastAsia="pl-PL"/>
        </w:rPr>
        <w:t xml:space="preserve"> zainteresowane tematyką związaną z Wisłą,</w:t>
      </w:r>
    </w:p>
    <w:p w14:paraId="3491E47B" w14:textId="77777777" w:rsidR="004C6F9A" w:rsidRPr="00AD6324" w:rsidRDefault="004C6F9A" w:rsidP="004C6F9A">
      <w:pPr>
        <w:numPr>
          <w:ilvl w:val="0"/>
          <w:numId w:val="1"/>
        </w:numPr>
        <w:spacing w:after="0" w:line="240" w:lineRule="auto"/>
        <w:ind w:left="2160"/>
        <w:jc w:val="both"/>
        <w:textAlignment w:val="baseline"/>
        <w:rPr>
          <w:rFonts w:ascii="Arial" w:eastAsia="Times New Roman" w:hAnsi="Arial" w:cs="Arial"/>
          <w:color w:val="000000"/>
          <w:lang w:eastAsia="pl-PL"/>
        </w:rPr>
      </w:pPr>
      <w:r w:rsidRPr="00AD6324">
        <w:rPr>
          <w:rFonts w:ascii="Arial" w:eastAsia="Times New Roman" w:hAnsi="Arial" w:cs="Arial"/>
          <w:color w:val="000000"/>
          <w:lang w:eastAsia="pl-PL"/>
        </w:rPr>
        <w:t>spotkają</w:t>
      </w:r>
      <w:r w:rsidRPr="00AD6324">
        <w:rPr>
          <w:rFonts w:ascii="Arial" w:eastAsia="Times New Roman" w:hAnsi="Arial" w:cs="Arial"/>
          <w:b/>
          <w:bCs/>
          <w:color w:val="000000"/>
          <w:lang w:eastAsia="pl-PL"/>
        </w:rPr>
        <w:t xml:space="preserve"> ekspertów</w:t>
      </w:r>
      <w:r w:rsidRPr="00AD6324">
        <w:rPr>
          <w:rFonts w:ascii="Arial" w:eastAsia="Times New Roman" w:hAnsi="Arial" w:cs="Arial"/>
          <w:color w:val="000000"/>
          <w:lang w:eastAsia="pl-PL"/>
        </w:rPr>
        <w:t xml:space="preserve"> zajmujących się rzeką Wisłą, jej ekosystemem i historią;</w:t>
      </w:r>
    </w:p>
    <w:p w14:paraId="5BF70EE2" w14:textId="77777777" w:rsidR="004C6F9A" w:rsidRPr="00AD6324" w:rsidRDefault="004C6F9A" w:rsidP="004C6F9A">
      <w:pPr>
        <w:numPr>
          <w:ilvl w:val="0"/>
          <w:numId w:val="1"/>
        </w:numPr>
        <w:spacing w:after="0" w:line="240" w:lineRule="auto"/>
        <w:ind w:left="2160"/>
        <w:jc w:val="both"/>
        <w:textAlignment w:val="baseline"/>
        <w:rPr>
          <w:rFonts w:ascii="Arial" w:eastAsia="Times New Roman" w:hAnsi="Arial" w:cs="Arial"/>
          <w:color w:val="000000"/>
          <w:lang w:eastAsia="pl-PL"/>
        </w:rPr>
      </w:pPr>
      <w:r w:rsidRPr="00AD6324">
        <w:rPr>
          <w:rFonts w:ascii="Arial" w:eastAsia="Times New Roman" w:hAnsi="Arial" w:cs="Arial"/>
          <w:color w:val="000000"/>
          <w:lang w:eastAsia="pl-PL"/>
        </w:rPr>
        <w:t xml:space="preserve">poszerzą swoją wiedzę na temat skutecznego </w:t>
      </w:r>
      <w:r w:rsidRPr="00AD6324">
        <w:rPr>
          <w:rFonts w:ascii="Arial" w:eastAsia="Times New Roman" w:hAnsi="Arial" w:cs="Arial"/>
          <w:b/>
          <w:bCs/>
          <w:color w:val="000000"/>
          <w:lang w:eastAsia="pl-PL"/>
        </w:rPr>
        <w:t>działania na rzecz społeczności lokalnej,</w:t>
      </w:r>
    </w:p>
    <w:p w14:paraId="3002E9E4" w14:textId="70CE0B3E" w:rsidR="004C6F9A" w:rsidRDefault="004C6F9A" w:rsidP="004C6F9A">
      <w:pPr>
        <w:numPr>
          <w:ilvl w:val="0"/>
          <w:numId w:val="1"/>
        </w:numPr>
        <w:spacing w:after="0" w:line="240" w:lineRule="auto"/>
        <w:ind w:left="2160"/>
        <w:jc w:val="both"/>
        <w:textAlignment w:val="baseline"/>
        <w:rPr>
          <w:rFonts w:ascii="Arial" w:eastAsia="Times New Roman" w:hAnsi="Arial" w:cs="Arial"/>
          <w:color w:val="000000"/>
          <w:lang w:eastAsia="pl-PL"/>
        </w:rPr>
      </w:pPr>
      <w:r w:rsidRPr="00AD6324">
        <w:rPr>
          <w:rFonts w:ascii="Arial" w:eastAsia="Times New Roman" w:hAnsi="Arial" w:cs="Arial"/>
          <w:color w:val="000000"/>
          <w:lang w:eastAsia="pl-PL"/>
        </w:rPr>
        <w:t xml:space="preserve">zaplanują i zrealizują </w:t>
      </w:r>
      <w:r w:rsidRPr="00AD6324">
        <w:rPr>
          <w:rFonts w:ascii="Arial" w:eastAsia="Times New Roman" w:hAnsi="Arial" w:cs="Arial"/>
          <w:b/>
          <w:bCs/>
          <w:color w:val="000000"/>
          <w:lang w:eastAsia="pl-PL"/>
        </w:rPr>
        <w:t>swoją Wiślaną Inicjatywę Lokalną</w:t>
      </w:r>
      <w:r w:rsidRPr="00AD6324">
        <w:rPr>
          <w:rFonts w:ascii="Arial" w:eastAsia="Times New Roman" w:hAnsi="Arial" w:cs="Arial"/>
          <w:color w:val="000000"/>
          <w:lang w:eastAsia="pl-PL"/>
        </w:rPr>
        <w:t>.</w:t>
      </w:r>
    </w:p>
    <w:p w14:paraId="7AD397FB" w14:textId="77777777" w:rsidR="004C6F9A" w:rsidRDefault="004C6F9A" w:rsidP="004C6F9A">
      <w:pPr>
        <w:spacing w:after="0" w:line="240" w:lineRule="auto"/>
        <w:jc w:val="both"/>
        <w:textAlignment w:val="baseline"/>
        <w:rPr>
          <w:rFonts w:ascii="Arial" w:eastAsia="Times New Roman" w:hAnsi="Arial" w:cs="Arial"/>
          <w:color w:val="000000"/>
          <w:u w:val="single"/>
          <w:lang w:eastAsia="pl-PL"/>
        </w:rPr>
      </w:pPr>
    </w:p>
    <w:p w14:paraId="732A5DD0" w14:textId="77777777" w:rsidR="004C6F9A" w:rsidRDefault="004C6F9A" w:rsidP="004C6F9A">
      <w:pPr>
        <w:spacing w:after="0" w:line="240" w:lineRule="auto"/>
        <w:jc w:val="both"/>
        <w:textAlignment w:val="baseline"/>
        <w:rPr>
          <w:rFonts w:ascii="Arial" w:eastAsia="Times New Roman" w:hAnsi="Arial" w:cs="Arial"/>
          <w:color w:val="000000"/>
          <w:u w:val="single"/>
          <w:lang w:eastAsia="pl-PL"/>
        </w:rPr>
      </w:pPr>
    </w:p>
    <w:p w14:paraId="66C1EAF4" w14:textId="77777777" w:rsidR="00721722" w:rsidRDefault="00721722" w:rsidP="004C6F9A">
      <w:pPr>
        <w:spacing w:after="0" w:line="240" w:lineRule="auto"/>
        <w:jc w:val="both"/>
        <w:textAlignment w:val="baseline"/>
        <w:rPr>
          <w:rFonts w:ascii="Arial" w:eastAsia="Times New Roman" w:hAnsi="Arial" w:cs="Arial"/>
          <w:color w:val="000000"/>
          <w:u w:val="single"/>
          <w:lang w:eastAsia="pl-PL"/>
        </w:rPr>
      </w:pPr>
    </w:p>
    <w:p w14:paraId="0EFBF357" w14:textId="77777777" w:rsidR="00192956" w:rsidRDefault="00192956" w:rsidP="004C6F9A">
      <w:pPr>
        <w:spacing w:after="0" w:line="240" w:lineRule="auto"/>
        <w:jc w:val="both"/>
        <w:textAlignment w:val="baseline"/>
        <w:rPr>
          <w:rFonts w:ascii="Arial" w:eastAsia="Times New Roman" w:hAnsi="Arial" w:cs="Arial"/>
          <w:color w:val="000000"/>
          <w:u w:val="single"/>
          <w:lang w:eastAsia="pl-PL"/>
        </w:rPr>
      </w:pPr>
    </w:p>
    <w:p w14:paraId="227A7551" w14:textId="0E91EB48" w:rsidR="004C6F9A" w:rsidRDefault="004C6F9A" w:rsidP="004C6F9A">
      <w:pPr>
        <w:spacing w:after="0" w:line="240" w:lineRule="auto"/>
        <w:jc w:val="both"/>
        <w:textAlignment w:val="baseline"/>
        <w:rPr>
          <w:rFonts w:ascii="Arial" w:eastAsia="Times New Roman" w:hAnsi="Arial" w:cs="Arial"/>
          <w:color w:val="000000"/>
          <w:lang w:eastAsia="pl-PL"/>
        </w:rPr>
      </w:pPr>
      <w:r w:rsidRPr="00AD6324">
        <w:rPr>
          <w:rFonts w:ascii="Arial" w:eastAsia="Times New Roman" w:hAnsi="Arial" w:cs="Arial"/>
          <w:color w:val="000000"/>
          <w:u w:val="single"/>
          <w:lang w:eastAsia="pl-PL"/>
        </w:rPr>
        <w:t>Co to jest Wiślana Inicjatywa Lokalna?</w:t>
      </w:r>
      <w:r w:rsidRPr="00AD6324">
        <w:rPr>
          <w:rFonts w:ascii="Arial" w:eastAsia="Times New Roman" w:hAnsi="Arial" w:cs="Arial"/>
          <w:color w:val="000000"/>
          <w:lang w:eastAsia="pl-PL"/>
        </w:rPr>
        <w:t> </w:t>
      </w:r>
    </w:p>
    <w:p w14:paraId="1E293FD0" w14:textId="69C84109" w:rsidR="004C6F9A" w:rsidRDefault="004C6F9A" w:rsidP="004C6F9A">
      <w:pPr>
        <w:spacing w:after="0" w:line="240" w:lineRule="auto"/>
        <w:jc w:val="both"/>
        <w:rPr>
          <w:rFonts w:ascii="Arial" w:eastAsia="Times New Roman" w:hAnsi="Arial" w:cs="Arial"/>
          <w:color w:val="000000"/>
          <w:lang w:eastAsia="pl-PL"/>
        </w:rPr>
      </w:pPr>
      <w:r w:rsidRPr="00AD6324">
        <w:rPr>
          <w:rFonts w:ascii="Arial" w:eastAsia="Times New Roman" w:hAnsi="Arial" w:cs="Arial"/>
          <w:color w:val="000000"/>
          <w:lang w:eastAsia="pl-PL"/>
        </w:rPr>
        <w:t>WIL to inicjatywa Waszej grupy/organizacji/samorządu, którą wesprzemy doradztwem oraz środkami projektowymi. Inicjatywa ta może być wiślanym wydarzeniem, które przybliży Wisłę lokalnej społeczności lub pracą na rzecz Wisły lub jej użytkowników, np. ekspertyzą niezbędną do kontynuowania wiślanych działań Waszej organizacji.</w:t>
      </w:r>
    </w:p>
    <w:p w14:paraId="59DBB51A" w14:textId="1EC32BAA" w:rsidR="004C6F9A" w:rsidRDefault="004C6F9A" w:rsidP="004C6F9A">
      <w:pPr>
        <w:spacing w:after="0" w:line="240" w:lineRule="auto"/>
        <w:jc w:val="both"/>
        <w:rPr>
          <w:rFonts w:ascii="Arial" w:eastAsia="Times New Roman" w:hAnsi="Arial" w:cs="Arial"/>
          <w:color w:val="000000"/>
          <w:lang w:eastAsia="pl-PL"/>
        </w:rPr>
      </w:pPr>
    </w:p>
    <w:p w14:paraId="64522E66" w14:textId="6860AEE3" w:rsidR="004C6F9A" w:rsidRPr="00AD6324" w:rsidRDefault="004C6F9A" w:rsidP="004C6F9A">
      <w:pPr>
        <w:spacing w:after="0" w:line="240" w:lineRule="auto"/>
        <w:jc w:val="both"/>
        <w:rPr>
          <w:rFonts w:ascii="Times New Roman" w:eastAsia="Times New Roman" w:hAnsi="Times New Roman" w:cs="Times New Roman"/>
          <w:sz w:val="24"/>
          <w:szCs w:val="24"/>
          <w:lang w:eastAsia="pl-PL"/>
        </w:rPr>
      </w:pPr>
      <w:r w:rsidRPr="00AD6324">
        <w:rPr>
          <w:rFonts w:ascii="Arial" w:eastAsia="Times New Roman" w:hAnsi="Arial" w:cs="Arial"/>
          <w:color w:val="000000"/>
          <w:u w:val="single"/>
          <w:lang w:eastAsia="pl-PL"/>
        </w:rPr>
        <w:t>Co się wydarzy w ramach projektu?</w:t>
      </w:r>
    </w:p>
    <w:p w14:paraId="3FCAF67E" w14:textId="77777777" w:rsidR="004C6F9A" w:rsidRPr="00AD6324" w:rsidRDefault="004C6F9A" w:rsidP="004C6F9A">
      <w:pPr>
        <w:numPr>
          <w:ilvl w:val="0"/>
          <w:numId w:val="2"/>
        </w:numPr>
        <w:spacing w:after="0" w:line="240" w:lineRule="auto"/>
        <w:jc w:val="both"/>
        <w:textAlignment w:val="baseline"/>
        <w:rPr>
          <w:rFonts w:ascii="Arial" w:eastAsia="Times New Roman" w:hAnsi="Arial" w:cs="Arial"/>
          <w:color w:val="000000"/>
          <w:lang w:eastAsia="pl-PL"/>
        </w:rPr>
      </w:pPr>
      <w:r w:rsidRPr="00AD6324">
        <w:rPr>
          <w:rFonts w:ascii="Arial" w:eastAsia="Times New Roman" w:hAnsi="Arial" w:cs="Arial"/>
          <w:color w:val="000000"/>
          <w:lang w:eastAsia="pl-PL"/>
        </w:rPr>
        <w:t>Nabór do projektu i nadsyłanie zgłoszeń - do 21 marca 2022</w:t>
      </w:r>
    </w:p>
    <w:p w14:paraId="685F07C7" w14:textId="757436AF" w:rsidR="004C6F9A" w:rsidRPr="00AD6324" w:rsidRDefault="004C6F9A" w:rsidP="004C6F9A">
      <w:pPr>
        <w:numPr>
          <w:ilvl w:val="0"/>
          <w:numId w:val="2"/>
        </w:numPr>
        <w:spacing w:after="0" w:line="240" w:lineRule="auto"/>
        <w:jc w:val="both"/>
        <w:textAlignment w:val="baseline"/>
        <w:rPr>
          <w:rFonts w:ascii="Arial" w:eastAsia="Times New Roman" w:hAnsi="Arial" w:cs="Arial"/>
          <w:color w:val="000000"/>
          <w:lang w:eastAsia="pl-PL"/>
        </w:rPr>
      </w:pPr>
      <w:r w:rsidRPr="00AD6324">
        <w:rPr>
          <w:rFonts w:ascii="Arial" w:eastAsia="Times New Roman" w:hAnsi="Arial" w:cs="Arial"/>
          <w:color w:val="000000"/>
          <w:lang w:eastAsia="pl-PL"/>
        </w:rPr>
        <w:t>Ogłoszenie listy uczestników - 24 marca 2022</w:t>
      </w:r>
    </w:p>
    <w:p w14:paraId="20BA4C7D" w14:textId="77777777" w:rsidR="004C6F9A" w:rsidRPr="00AD6324" w:rsidRDefault="004C6F9A" w:rsidP="004C6F9A">
      <w:pPr>
        <w:numPr>
          <w:ilvl w:val="0"/>
          <w:numId w:val="2"/>
        </w:numPr>
        <w:spacing w:after="0" w:line="240" w:lineRule="auto"/>
        <w:jc w:val="both"/>
        <w:textAlignment w:val="baseline"/>
        <w:rPr>
          <w:rFonts w:ascii="Arial" w:eastAsia="Times New Roman" w:hAnsi="Arial" w:cs="Arial"/>
          <w:color w:val="000000"/>
          <w:lang w:eastAsia="pl-PL"/>
        </w:rPr>
      </w:pPr>
      <w:r w:rsidRPr="00AD6324">
        <w:rPr>
          <w:rFonts w:ascii="Arial" w:eastAsia="Times New Roman" w:hAnsi="Arial" w:cs="Arial"/>
          <w:color w:val="000000"/>
          <w:lang w:eastAsia="pl-PL"/>
        </w:rPr>
        <w:t>Całodzienne warsztaty wprowadzające - 2 kwietnia 2022, stacjonarne szkolenie w Toruniu</w:t>
      </w:r>
    </w:p>
    <w:p w14:paraId="2615202B" w14:textId="4F8CD72E" w:rsidR="004C6F9A" w:rsidRPr="00AD6324" w:rsidRDefault="004C6F9A" w:rsidP="004C6F9A">
      <w:pPr>
        <w:numPr>
          <w:ilvl w:val="0"/>
          <w:numId w:val="2"/>
        </w:numPr>
        <w:spacing w:after="0" w:line="240" w:lineRule="auto"/>
        <w:jc w:val="both"/>
        <w:textAlignment w:val="baseline"/>
        <w:rPr>
          <w:rFonts w:ascii="Arial" w:eastAsia="Times New Roman" w:hAnsi="Arial" w:cs="Arial"/>
          <w:color w:val="000000"/>
          <w:lang w:eastAsia="pl-PL"/>
        </w:rPr>
      </w:pPr>
      <w:r w:rsidRPr="00AD6324">
        <w:rPr>
          <w:rFonts w:ascii="Arial" w:eastAsia="Times New Roman" w:hAnsi="Arial" w:cs="Arial"/>
          <w:color w:val="000000"/>
          <w:lang w:eastAsia="pl-PL"/>
        </w:rPr>
        <w:t>Planowanie inicjatyw lokalnych ze wsparciem zespołu projektowego “Wisła wciąga” - kwiecień 2022</w:t>
      </w:r>
    </w:p>
    <w:p w14:paraId="137FD369" w14:textId="77777777" w:rsidR="004C6F9A" w:rsidRPr="00AD6324" w:rsidRDefault="004C6F9A" w:rsidP="004C6F9A">
      <w:pPr>
        <w:numPr>
          <w:ilvl w:val="0"/>
          <w:numId w:val="2"/>
        </w:numPr>
        <w:spacing w:after="0" w:line="240" w:lineRule="auto"/>
        <w:jc w:val="both"/>
        <w:textAlignment w:val="baseline"/>
        <w:rPr>
          <w:rFonts w:ascii="Arial" w:eastAsia="Times New Roman" w:hAnsi="Arial" w:cs="Arial"/>
          <w:color w:val="000000"/>
          <w:lang w:eastAsia="pl-PL"/>
        </w:rPr>
      </w:pPr>
      <w:r w:rsidRPr="00AD6324">
        <w:rPr>
          <w:rFonts w:ascii="Arial" w:eastAsia="Times New Roman" w:hAnsi="Arial" w:cs="Arial"/>
          <w:color w:val="000000"/>
          <w:lang w:eastAsia="pl-PL"/>
        </w:rPr>
        <w:t>Warsztaty szkoleniowe nr 2 wstępnie planowane na 14 maja 2022</w:t>
      </w:r>
    </w:p>
    <w:p w14:paraId="29DE290E" w14:textId="0C2FA4B9" w:rsidR="004C6F9A" w:rsidRPr="00AD6324" w:rsidRDefault="004C6F9A" w:rsidP="004C6F9A">
      <w:pPr>
        <w:numPr>
          <w:ilvl w:val="0"/>
          <w:numId w:val="2"/>
        </w:numPr>
        <w:spacing w:after="0" w:line="240" w:lineRule="auto"/>
        <w:jc w:val="both"/>
        <w:textAlignment w:val="baseline"/>
        <w:rPr>
          <w:rFonts w:ascii="Arial" w:eastAsia="Times New Roman" w:hAnsi="Arial" w:cs="Arial"/>
          <w:color w:val="000000"/>
          <w:lang w:eastAsia="pl-PL"/>
        </w:rPr>
      </w:pPr>
      <w:r w:rsidRPr="00AD6324">
        <w:rPr>
          <w:rFonts w:ascii="Arial" w:eastAsia="Times New Roman" w:hAnsi="Arial" w:cs="Arial"/>
          <w:color w:val="000000"/>
          <w:lang w:eastAsia="pl-PL"/>
        </w:rPr>
        <w:t>Praca w lokalnym środowisku - realizacja Wiślanych Inicjatyw Lokalnych. Czas na realizację WIL powinien zawrzeć się w okresie od maja do listopada 2022. W uzasadnionych przypadkach może być wydłużony do wiosny 2023.</w:t>
      </w:r>
    </w:p>
    <w:p w14:paraId="4AD9C39E" w14:textId="77777777" w:rsidR="004C6F9A" w:rsidRPr="00AD6324" w:rsidRDefault="004C6F9A" w:rsidP="004C6F9A">
      <w:pPr>
        <w:numPr>
          <w:ilvl w:val="0"/>
          <w:numId w:val="2"/>
        </w:numPr>
        <w:spacing w:after="0" w:line="240" w:lineRule="auto"/>
        <w:jc w:val="both"/>
        <w:textAlignment w:val="baseline"/>
        <w:rPr>
          <w:rFonts w:ascii="Arial" w:eastAsia="Times New Roman" w:hAnsi="Arial" w:cs="Arial"/>
          <w:color w:val="000000"/>
          <w:lang w:eastAsia="pl-PL"/>
        </w:rPr>
      </w:pPr>
      <w:r w:rsidRPr="00AD6324">
        <w:rPr>
          <w:rFonts w:ascii="Arial" w:eastAsia="Times New Roman" w:hAnsi="Arial" w:cs="Arial"/>
          <w:color w:val="000000"/>
          <w:lang w:eastAsia="pl-PL"/>
        </w:rPr>
        <w:t xml:space="preserve">Wizyta studyjna nad rzeką </w:t>
      </w:r>
      <w:proofErr w:type="spellStart"/>
      <w:r w:rsidRPr="00AD6324">
        <w:rPr>
          <w:rFonts w:ascii="Arial" w:eastAsia="Times New Roman" w:hAnsi="Arial" w:cs="Arial"/>
          <w:color w:val="000000"/>
          <w:lang w:eastAsia="pl-PL"/>
        </w:rPr>
        <w:t>Vefsna</w:t>
      </w:r>
      <w:proofErr w:type="spellEnd"/>
      <w:r w:rsidRPr="00AD6324">
        <w:rPr>
          <w:rFonts w:ascii="Arial" w:eastAsia="Times New Roman" w:hAnsi="Arial" w:cs="Arial"/>
          <w:color w:val="000000"/>
          <w:lang w:eastAsia="pl-PL"/>
        </w:rPr>
        <w:t xml:space="preserve"> w Norwegii 22-29 lipca 2022 dla 3-5 najaktywniejszych uczestników projektu.</w:t>
      </w:r>
    </w:p>
    <w:p w14:paraId="1F3273D2" w14:textId="5FC01A8C" w:rsidR="004C6F9A" w:rsidRPr="00AD6324" w:rsidRDefault="004C6F9A" w:rsidP="004C6F9A">
      <w:pPr>
        <w:numPr>
          <w:ilvl w:val="0"/>
          <w:numId w:val="2"/>
        </w:numPr>
        <w:spacing w:after="0" w:line="240" w:lineRule="auto"/>
        <w:jc w:val="both"/>
        <w:textAlignment w:val="baseline"/>
        <w:rPr>
          <w:rFonts w:ascii="Arial" w:eastAsia="Times New Roman" w:hAnsi="Arial" w:cs="Arial"/>
          <w:color w:val="000000"/>
          <w:lang w:eastAsia="pl-PL"/>
        </w:rPr>
      </w:pPr>
      <w:r w:rsidRPr="00AD6324">
        <w:rPr>
          <w:rFonts w:ascii="Arial" w:eastAsia="Times New Roman" w:hAnsi="Arial" w:cs="Arial"/>
          <w:color w:val="000000"/>
          <w:lang w:eastAsia="pl-PL"/>
        </w:rPr>
        <w:t>Warsztaty podsumowujące. Ewaluacja procesów i rezultatów. Wnioski i plany na przyszłe wiślane działania.</w:t>
      </w:r>
    </w:p>
    <w:p w14:paraId="6D91F695" w14:textId="77777777" w:rsidR="004C6F9A" w:rsidRPr="00AD6324" w:rsidRDefault="004C6F9A" w:rsidP="004C6F9A">
      <w:pPr>
        <w:spacing w:after="0" w:line="240" w:lineRule="auto"/>
        <w:jc w:val="both"/>
        <w:rPr>
          <w:rFonts w:ascii="Times New Roman" w:eastAsia="Times New Roman" w:hAnsi="Times New Roman" w:cs="Times New Roman"/>
          <w:sz w:val="24"/>
          <w:szCs w:val="24"/>
          <w:lang w:eastAsia="pl-PL"/>
        </w:rPr>
      </w:pPr>
    </w:p>
    <w:p w14:paraId="13ADB448" w14:textId="77777777" w:rsidR="004C6F9A" w:rsidRPr="00AD6324" w:rsidRDefault="004C6F9A" w:rsidP="004C6F9A">
      <w:pPr>
        <w:spacing w:after="0" w:line="240" w:lineRule="auto"/>
        <w:jc w:val="both"/>
        <w:rPr>
          <w:rFonts w:ascii="Times New Roman" w:eastAsia="Times New Roman" w:hAnsi="Times New Roman" w:cs="Times New Roman"/>
          <w:sz w:val="24"/>
          <w:szCs w:val="24"/>
          <w:lang w:eastAsia="pl-PL"/>
        </w:rPr>
      </w:pPr>
      <w:bookmarkStart w:id="0" w:name="_GoBack"/>
      <w:r w:rsidRPr="00AD6324">
        <w:rPr>
          <w:rFonts w:ascii="Arial" w:eastAsia="Times New Roman" w:hAnsi="Arial" w:cs="Arial"/>
          <w:color w:val="000000"/>
          <w:u w:val="single"/>
          <w:lang w:eastAsia="pl-PL"/>
        </w:rPr>
        <w:t>Co się wydarzy po zrealizowaniu Wiślanych Inicjatyw Lokalnych?</w:t>
      </w:r>
    </w:p>
    <w:p w14:paraId="09E9F544" w14:textId="454CA05B" w:rsidR="004C6F9A" w:rsidRPr="00AD6324" w:rsidRDefault="004C6F9A" w:rsidP="004C6F9A">
      <w:pPr>
        <w:spacing w:after="0" w:line="240" w:lineRule="auto"/>
        <w:jc w:val="both"/>
        <w:rPr>
          <w:rFonts w:ascii="Times New Roman" w:eastAsia="Times New Roman" w:hAnsi="Times New Roman" w:cs="Times New Roman"/>
          <w:sz w:val="24"/>
          <w:szCs w:val="24"/>
          <w:lang w:eastAsia="pl-PL"/>
        </w:rPr>
      </w:pPr>
      <w:r w:rsidRPr="00AD6324">
        <w:rPr>
          <w:rFonts w:ascii="Arial" w:eastAsia="Times New Roman" w:hAnsi="Arial" w:cs="Arial"/>
          <w:color w:val="000000"/>
          <w:lang w:eastAsia="pl-PL"/>
        </w:rPr>
        <w:t>1. Mamy nadzieję, że Wasze inicjatywy i nasze wsparcie przyczynią się do większej aktywności społeczności lokalnej wokół Wisły i że Wasze środowisko stanie się bardziej skuteczne w realizacji swoich celów.</w:t>
      </w:r>
    </w:p>
    <w:p w14:paraId="6F72F3A3" w14:textId="1B247004" w:rsidR="004C6F9A" w:rsidRPr="00AD6324" w:rsidRDefault="004C6F9A" w:rsidP="004C6F9A">
      <w:pPr>
        <w:spacing w:after="0" w:line="240" w:lineRule="auto"/>
        <w:jc w:val="both"/>
        <w:rPr>
          <w:rFonts w:ascii="Times New Roman" w:eastAsia="Times New Roman" w:hAnsi="Times New Roman" w:cs="Times New Roman"/>
          <w:sz w:val="24"/>
          <w:szCs w:val="24"/>
          <w:lang w:eastAsia="pl-PL"/>
        </w:rPr>
      </w:pPr>
      <w:r w:rsidRPr="00AD6324">
        <w:rPr>
          <w:rFonts w:ascii="Arial" w:eastAsia="Times New Roman" w:hAnsi="Arial" w:cs="Arial"/>
          <w:color w:val="000000"/>
          <w:lang w:eastAsia="pl-PL"/>
        </w:rPr>
        <w:t>2. Liczymy na to, że nowe doświadczenie oraz zdobyte kontakty przyczynią się do wzmocnienia wiślanej współpracy pomiędzy różnymi podmiotami naszego województwa, albowiem w drugiej części projektu “Wisła wciąga” zamierzamy powołać Wiślaną Sieć, a więc wiślane forum współpracy.</w:t>
      </w:r>
    </w:p>
    <w:p w14:paraId="27F9AE6D" w14:textId="027A84C7" w:rsidR="004C6F9A" w:rsidRPr="00AD6324" w:rsidRDefault="004C6F9A" w:rsidP="004C6F9A">
      <w:pPr>
        <w:spacing w:after="0" w:line="240" w:lineRule="auto"/>
        <w:jc w:val="both"/>
        <w:rPr>
          <w:rFonts w:ascii="Times New Roman" w:eastAsia="Times New Roman" w:hAnsi="Times New Roman" w:cs="Times New Roman"/>
          <w:sz w:val="24"/>
          <w:szCs w:val="24"/>
          <w:lang w:eastAsia="pl-PL"/>
        </w:rPr>
      </w:pPr>
    </w:p>
    <w:p w14:paraId="76097C0C" w14:textId="721074F8" w:rsidR="00721722" w:rsidRDefault="004C6F9A" w:rsidP="00721722">
      <w:pPr>
        <w:spacing w:after="0" w:line="240" w:lineRule="auto"/>
        <w:jc w:val="center"/>
        <w:rPr>
          <w:rFonts w:ascii="Arial" w:eastAsia="Times New Roman" w:hAnsi="Arial" w:cs="Arial"/>
          <w:color w:val="000000"/>
          <w:lang w:eastAsia="pl-PL"/>
        </w:rPr>
      </w:pPr>
      <w:r w:rsidRPr="00AD6324">
        <w:rPr>
          <w:rFonts w:ascii="Arial" w:eastAsia="Times New Roman" w:hAnsi="Arial" w:cs="Arial"/>
          <w:color w:val="000000"/>
          <w:lang w:eastAsia="pl-PL"/>
        </w:rPr>
        <w:t xml:space="preserve">Zgłoszenia do projektu należy przesyłać za pośrednictwem </w:t>
      </w:r>
      <w:r>
        <w:rPr>
          <w:rFonts w:ascii="Arial" w:eastAsia="Times New Roman" w:hAnsi="Arial" w:cs="Arial"/>
          <w:color w:val="000000"/>
          <w:lang w:eastAsia="pl-PL"/>
        </w:rPr>
        <w:t>formularza zgłoszeniowego dostępnego</w:t>
      </w:r>
    </w:p>
    <w:p w14:paraId="30A548F7" w14:textId="1ED1E9F7" w:rsidR="004C6F9A" w:rsidRDefault="004C6F9A" w:rsidP="00721722">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 xml:space="preserve">na stronie </w:t>
      </w:r>
      <w:hyperlink r:id="rId12" w:history="1">
        <w:r w:rsidRPr="00721722">
          <w:rPr>
            <w:rStyle w:val="Hipercze"/>
            <w:rFonts w:ascii="Arial" w:eastAsia="Times New Roman" w:hAnsi="Arial" w:cs="Arial"/>
            <w:lang w:eastAsia="pl-PL"/>
          </w:rPr>
          <w:t>WOLNAWISLA.PL</w:t>
        </w:r>
      </w:hyperlink>
      <w:r>
        <w:rPr>
          <w:rFonts w:ascii="Arial" w:eastAsia="Times New Roman" w:hAnsi="Arial" w:cs="Arial"/>
          <w:color w:val="000000"/>
          <w:lang w:eastAsia="pl-PL"/>
        </w:rPr>
        <w:t xml:space="preserve"> w zakładce „Wisła wciąga” lub </w:t>
      </w:r>
      <w:hyperlink r:id="rId13" w:history="1">
        <w:r w:rsidRPr="0052714E">
          <w:rPr>
            <w:rStyle w:val="Hipercze"/>
            <w:rFonts w:ascii="Arial" w:eastAsia="Times New Roman" w:hAnsi="Arial" w:cs="Arial"/>
            <w:lang w:eastAsia="pl-PL"/>
          </w:rPr>
          <w:t xml:space="preserve">tutaj </w:t>
        </w:r>
      </w:hyperlink>
      <w:bookmarkEnd w:id="0"/>
      <w:r>
        <w:rPr>
          <w:rFonts w:ascii="Arial" w:eastAsia="Times New Roman" w:hAnsi="Arial" w:cs="Arial"/>
          <w:color w:val="000000"/>
          <w:lang w:eastAsia="pl-PL"/>
        </w:rPr>
        <w:t>.</w:t>
      </w:r>
    </w:p>
    <w:p w14:paraId="3A1F10F0" w14:textId="7C643EC8" w:rsidR="004C6F9A" w:rsidRDefault="00721722" w:rsidP="004C6F9A">
      <w:pPr>
        <w:spacing w:after="0" w:line="240" w:lineRule="auto"/>
        <w:jc w:val="both"/>
        <w:rPr>
          <w:rFonts w:ascii="Arial" w:eastAsia="Times New Roman" w:hAnsi="Arial" w:cs="Arial"/>
          <w:color w:val="000000"/>
          <w:u w:val="single"/>
          <w:lang w:eastAsia="pl-PL"/>
        </w:rPr>
      </w:pPr>
      <w:r>
        <w:rPr>
          <w:rFonts w:ascii="Times New Roman" w:eastAsia="Times New Roman" w:hAnsi="Times New Roman" w:cs="Times New Roman"/>
          <w:noProof/>
          <w:sz w:val="24"/>
          <w:szCs w:val="24"/>
          <w:lang w:eastAsia="pl-PL"/>
        </w:rPr>
        <w:lastRenderedPageBreak/>
        <w:drawing>
          <wp:anchor distT="0" distB="0" distL="114300" distR="114300" simplePos="0" relativeHeight="251659264" behindDoc="0" locked="0" layoutInCell="1" allowOverlap="1" wp14:anchorId="45A51290" wp14:editId="334D399B">
            <wp:simplePos x="0" y="0"/>
            <wp:positionH relativeFrom="margin">
              <wp:align>center</wp:align>
            </wp:positionH>
            <wp:positionV relativeFrom="page">
              <wp:posOffset>6290310</wp:posOffset>
            </wp:positionV>
            <wp:extent cx="3727450" cy="1885950"/>
            <wp:effectExtent l="57150" t="57150" r="63500" b="57150"/>
            <wp:wrapTopAndBottom/>
            <wp:docPr id="7" name="Obraz 7" descr="Obraz zawierający tekst, drzewo, zewnętrzne,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 drzewo, zewnętrzne, trawa&#10;&#10;Opis wygenerowany automatyczni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7450" cy="1885950"/>
                    </a:xfrm>
                    <a:prstGeom prst="rect">
                      <a:avLst/>
                    </a:prstGeom>
                    <a:ln w="50800" cmpd="dbl">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40BF6E8" w14:textId="41449CF1" w:rsidR="00721722" w:rsidRDefault="00721722" w:rsidP="004C6F9A">
      <w:pPr>
        <w:spacing w:after="0" w:line="240" w:lineRule="auto"/>
        <w:jc w:val="both"/>
        <w:rPr>
          <w:rFonts w:ascii="Arial" w:eastAsia="Times New Roman" w:hAnsi="Arial" w:cs="Arial"/>
          <w:color w:val="000000"/>
          <w:u w:val="single"/>
          <w:lang w:eastAsia="pl-PL"/>
        </w:rPr>
      </w:pPr>
    </w:p>
    <w:p w14:paraId="05E30F2C" w14:textId="56EAAD6C" w:rsidR="004C6F9A" w:rsidRPr="00AD6324" w:rsidRDefault="004C6F9A" w:rsidP="004C6F9A">
      <w:pPr>
        <w:spacing w:after="0" w:line="240" w:lineRule="auto"/>
        <w:jc w:val="both"/>
        <w:rPr>
          <w:rFonts w:ascii="Times New Roman" w:eastAsia="Times New Roman" w:hAnsi="Times New Roman" w:cs="Times New Roman"/>
          <w:sz w:val="24"/>
          <w:szCs w:val="24"/>
          <w:lang w:eastAsia="pl-PL"/>
        </w:rPr>
      </w:pPr>
      <w:r w:rsidRPr="00AD6324">
        <w:rPr>
          <w:rFonts w:ascii="Arial" w:eastAsia="Times New Roman" w:hAnsi="Arial" w:cs="Arial"/>
          <w:color w:val="000000"/>
          <w:u w:val="single"/>
          <w:lang w:eastAsia="pl-PL"/>
        </w:rPr>
        <w:t>Kto udziela informacji?</w:t>
      </w:r>
    </w:p>
    <w:p w14:paraId="72C9CE31" w14:textId="77777777" w:rsidR="004C6F9A" w:rsidRPr="00AD6324" w:rsidRDefault="004C6F9A" w:rsidP="004C6F9A">
      <w:pPr>
        <w:spacing w:after="0" w:line="240" w:lineRule="auto"/>
        <w:jc w:val="both"/>
        <w:rPr>
          <w:rFonts w:ascii="Times New Roman" w:eastAsia="Times New Roman" w:hAnsi="Times New Roman" w:cs="Times New Roman"/>
          <w:sz w:val="24"/>
          <w:szCs w:val="24"/>
          <w:lang w:eastAsia="pl-PL"/>
        </w:rPr>
      </w:pPr>
      <w:r w:rsidRPr="00AD6324">
        <w:rPr>
          <w:rFonts w:ascii="Arial" w:eastAsia="Times New Roman" w:hAnsi="Arial" w:cs="Arial"/>
          <w:color w:val="000000"/>
          <w:lang w:eastAsia="pl-PL"/>
        </w:rPr>
        <w:t>Jakub Gołębiewski - koordynator projektu “Wisła wciąga”</w:t>
      </w:r>
    </w:p>
    <w:p w14:paraId="1DDD0E05" w14:textId="72B2FD56" w:rsidR="00010F32" w:rsidRPr="00192956" w:rsidRDefault="00054A8A" w:rsidP="00192956">
      <w:pPr>
        <w:spacing w:after="0" w:line="240" w:lineRule="auto"/>
        <w:jc w:val="both"/>
        <w:rPr>
          <w:rFonts w:ascii="Arial" w:eastAsia="Times New Roman" w:hAnsi="Arial" w:cs="Arial"/>
          <w:color w:val="000000"/>
          <w:lang w:eastAsia="pl-PL"/>
        </w:rPr>
      </w:pPr>
      <w:hyperlink r:id="rId15" w:history="1">
        <w:r w:rsidR="004C6F9A" w:rsidRPr="00AD6324">
          <w:rPr>
            <w:rFonts w:ascii="Arial" w:eastAsia="Times New Roman" w:hAnsi="Arial" w:cs="Arial"/>
            <w:color w:val="1155CC"/>
            <w:u w:val="single"/>
            <w:lang w:eastAsia="pl-PL"/>
          </w:rPr>
          <w:t>fundacja@wolnawisla.pl</w:t>
        </w:r>
      </w:hyperlink>
      <w:r w:rsidR="004C6F9A">
        <w:rPr>
          <w:rFonts w:ascii="Times New Roman" w:eastAsia="Times New Roman" w:hAnsi="Times New Roman" w:cs="Times New Roman"/>
          <w:sz w:val="24"/>
          <w:szCs w:val="24"/>
          <w:lang w:eastAsia="pl-PL"/>
        </w:rPr>
        <w:t xml:space="preserve">, </w:t>
      </w:r>
      <w:r w:rsidR="004C6F9A">
        <w:rPr>
          <w:rFonts w:ascii="Arial" w:eastAsia="Times New Roman" w:hAnsi="Arial" w:cs="Arial"/>
          <w:color w:val="000000"/>
          <w:lang w:eastAsia="pl-PL"/>
        </w:rPr>
        <w:t>t</w:t>
      </w:r>
      <w:r w:rsidR="004C6F9A" w:rsidRPr="00AD6324">
        <w:rPr>
          <w:rFonts w:ascii="Arial" w:eastAsia="Times New Roman" w:hAnsi="Arial" w:cs="Arial"/>
          <w:color w:val="000000"/>
          <w:lang w:eastAsia="pl-PL"/>
        </w:rPr>
        <w:t>el. 56 639 9778, 601 841</w:t>
      </w:r>
      <w:r w:rsidR="004C6F9A">
        <w:rPr>
          <w:rFonts w:ascii="Arial" w:eastAsia="Times New Roman" w:hAnsi="Arial" w:cs="Arial"/>
          <w:color w:val="000000"/>
          <w:lang w:eastAsia="pl-PL"/>
        </w:rPr>
        <w:t> </w:t>
      </w:r>
      <w:r w:rsidR="004C6F9A" w:rsidRPr="00AD6324">
        <w:rPr>
          <w:rFonts w:ascii="Arial" w:eastAsia="Times New Roman" w:hAnsi="Arial" w:cs="Arial"/>
          <w:color w:val="000000"/>
          <w:lang w:eastAsia="pl-PL"/>
        </w:rPr>
        <w:t>358</w:t>
      </w:r>
    </w:p>
    <w:sectPr w:rsidR="00010F32" w:rsidRPr="00192956" w:rsidSect="004525AB">
      <w:headerReference w:type="default" r:id="rId16"/>
      <w:footerReference w:type="default" r:id="rId17"/>
      <w:pgSz w:w="11906" w:h="16838"/>
      <w:pgMar w:top="720" w:right="720" w:bottom="720" w:left="720" w:header="708" w:footer="18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93497" w14:textId="77777777" w:rsidR="00054A8A" w:rsidRDefault="00054A8A" w:rsidP="009F190D">
      <w:pPr>
        <w:spacing w:after="0" w:line="240" w:lineRule="auto"/>
      </w:pPr>
      <w:r>
        <w:separator/>
      </w:r>
    </w:p>
  </w:endnote>
  <w:endnote w:type="continuationSeparator" w:id="0">
    <w:p w14:paraId="03158E72" w14:textId="77777777" w:rsidR="00054A8A" w:rsidRDefault="00054A8A" w:rsidP="009F1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Biome">
    <w:altName w:val="Meiryo"/>
    <w:charset w:val="00"/>
    <w:family w:val="swiss"/>
    <w:pitch w:val="variable"/>
    <w:sig w:usb0="00000001" w:usb1="8000000A" w:usb2="00010000"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Historic">
    <w:altName w:val="Segoe UI Symbol"/>
    <w:charset w:val="00"/>
    <w:family w:val="swiss"/>
    <w:pitch w:val="variable"/>
    <w:sig w:usb0="00000003" w:usb1="02000002" w:usb2="0060C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21B60" w14:textId="04B033B5" w:rsidR="004C7A9C" w:rsidRDefault="00721722">
    <w:pPr>
      <w:pStyle w:val="Stopka"/>
    </w:pPr>
    <w:r>
      <w:rPr>
        <w:noProof/>
        <w:lang w:eastAsia="pl-PL"/>
      </w:rPr>
      <mc:AlternateContent>
        <mc:Choice Requires="wps">
          <w:drawing>
            <wp:anchor distT="45720" distB="45720" distL="114300" distR="114300" simplePos="0" relativeHeight="251670528" behindDoc="1" locked="0" layoutInCell="1" allowOverlap="1" wp14:anchorId="12D5B823" wp14:editId="678F0F68">
              <wp:simplePos x="0" y="0"/>
              <wp:positionH relativeFrom="margin">
                <wp:posOffset>-350520</wp:posOffset>
              </wp:positionH>
              <wp:positionV relativeFrom="page">
                <wp:posOffset>10294620</wp:posOffset>
              </wp:positionV>
              <wp:extent cx="7254240" cy="259080"/>
              <wp:effectExtent l="0" t="0" r="3810" b="7620"/>
              <wp:wrapNone/>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4240" cy="259080"/>
                      </a:xfrm>
                      <a:prstGeom prst="rect">
                        <a:avLst/>
                      </a:prstGeom>
                      <a:solidFill>
                        <a:srgbClr val="FFFFFF"/>
                      </a:solidFill>
                      <a:ln w="9525">
                        <a:noFill/>
                        <a:miter lim="800000"/>
                        <a:headEnd/>
                        <a:tailEnd/>
                      </a:ln>
                    </wps:spPr>
                    <wps:txbx>
                      <w:txbxContent>
                        <w:p w14:paraId="02657918" w14:textId="77777777" w:rsidR="00721722" w:rsidRPr="00721722" w:rsidRDefault="00721722" w:rsidP="00721722">
                          <w:pPr>
                            <w:spacing w:after="0" w:line="240" w:lineRule="auto"/>
                            <w:jc w:val="both"/>
                            <w:rPr>
                              <w:rFonts w:ascii="Times New Roman" w:eastAsia="Times New Roman" w:hAnsi="Times New Roman" w:cs="Times New Roman"/>
                              <w:sz w:val="16"/>
                              <w:szCs w:val="16"/>
                              <w:lang w:eastAsia="pl-PL"/>
                            </w:rPr>
                          </w:pPr>
                          <w:r w:rsidRPr="00721722">
                            <w:rPr>
                              <w:rFonts w:ascii="Segoe UI Historic" w:hAnsi="Segoe UI Historic" w:cs="Segoe UI Historic"/>
                              <w:color w:val="050505"/>
                              <w:sz w:val="16"/>
                              <w:szCs w:val="16"/>
                              <w:shd w:val="clear" w:color="auto" w:fill="E4E6EB"/>
                            </w:rPr>
                            <w:t>Projekt realizowany z dotacji programu Aktywni Obywatele – Fundusz Krajowy finansowanego przez Islandi</w:t>
                          </w:r>
                          <w:r w:rsidRPr="00721722">
                            <w:rPr>
                              <w:rFonts w:ascii="Calibri" w:hAnsi="Calibri" w:cs="Calibri"/>
                              <w:color w:val="050505"/>
                              <w:sz w:val="16"/>
                              <w:szCs w:val="16"/>
                              <w:shd w:val="clear" w:color="auto" w:fill="E4E6EB"/>
                            </w:rPr>
                            <w:t>ę</w:t>
                          </w:r>
                          <w:r w:rsidRPr="00721722">
                            <w:rPr>
                              <w:rFonts w:ascii="Segoe UI Historic" w:hAnsi="Segoe UI Historic" w:cs="Segoe UI Historic"/>
                              <w:color w:val="050505"/>
                              <w:sz w:val="16"/>
                              <w:szCs w:val="16"/>
                              <w:shd w:val="clear" w:color="auto" w:fill="E4E6EB"/>
                            </w:rPr>
                            <w:t>, Liechtenstein i Norwegi</w:t>
                          </w:r>
                          <w:r w:rsidRPr="00721722">
                            <w:rPr>
                              <w:rFonts w:ascii="Calibri" w:hAnsi="Calibri" w:cs="Calibri"/>
                              <w:color w:val="050505"/>
                              <w:sz w:val="16"/>
                              <w:szCs w:val="16"/>
                              <w:shd w:val="clear" w:color="auto" w:fill="E4E6EB"/>
                            </w:rPr>
                            <w:t>ę</w:t>
                          </w:r>
                          <w:r w:rsidRPr="00721722">
                            <w:rPr>
                              <w:rFonts w:ascii="Segoe UI Historic" w:hAnsi="Segoe UI Historic" w:cs="Segoe UI Historic"/>
                              <w:color w:val="050505"/>
                              <w:sz w:val="16"/>
                              <w:szCs w:val="16"/>
                              <w:shd w:val="clear" w:color="auto" w:fill="E4E6EB"/>
                            </w:rPr>
                            <w:t xml:space="preserve"> w ramach Funduszy EOG.</w:t>
                          </w:r>
                        </w:p>
                        <w:p w14:paraId="5309FC19" w14:textId="77777777" w:rsidR="004C6F9A" w:rsidRDefault="004C6F9A" w:rsidP="004C6F9A">
                          <w:pPr>
                            <w:spacing w:after="0" w:line="240" w:lineRule="auto"/>
                            <w:jc w:val="both"/>
                            <w:rPr>
                              <w:rFonts w:ascii="Arial" w:eastAsia="Times New Roman" w:hAnsi="Arial" w:cs="Arial"/>
                              <w:color w:val="000000"/>
                              <w:lang w:eastAsia="pl-PL"/>
                            </w:rPr>
                          </w:pPr>
                        </w:p>
                        <w:p w14:paraId="41193F99" w14:textId="77777777" w:rsidR="004C6F9A" w:rsidRDefault="004C6F9A" w:rsidP="004C6F9A">
                          <w:pPr>
                            <w:spacing w:after="0" w:line="240" w:lineRule="auto"/>
                            <w:jc w:val="both"/>
                            <w:rPr>
                              <w:rFonts w:ascii="Arial" w:eastAsia="Times New Roman" w:hAnsi="Arial" w:cs="Arial"/>
                              <w:color w:val="FF0000"/>
                              <w:lang w:eastAsia="pl-PL"/>
                            </w:rPr>
                          </w:pPr>
                          <w:r w:rsidRPr="00AD6324">
                            <w:rPr>
                              <w:rFonts w:ascii="Arial" w:eastAsia="Times New Roman" w:hAnsi="Arial" w:cs="Arial"/>
                              <w:color w:val="000000"/>
                              <w:lang w:eastAsia="pl-PL"/>
                            </w:rPr>
                            <w:t xml:space="preserve">W ramach Wiślanych Inicjatyw Lokalnych planujemy wesprzeć przeprowadzenie minimum 10 działań związanych z Wisłą i jej otoczeniem. Rozpoczynamy nabór, do którego zapraszamy </w:t>
                          </w:r>
                          <w:r w:rsidRPr="00AD6324">
                            <w:rPr>
                              <w:rFonts w:ascii="Arial" w:eastAsia="Times New Roman" w:hAnsi="Arial" w:cs="Arial"/>
                              <w:b/>
                              <w:bCs/>
                              <w:color w:val="000000"/>
                              <w:lang w:eastAsia="pl-PL"/>
                            </w:rPr>
                            <w:t>grupy nieformalne, organizacje, samorządy</w:t>
                          </w:r>
                          <w:r w:rsidRPr="00AD6324">
                            <w:rPr>
                              <w:rFonts w:ascii="Arial" w:eastAsia="Times New Roman" w:hAnsi="Arial" w:cs="Arial"/>
                              <w:color w:val="000000"/>
                              <w:lang w:eastAsia="pl-PL"/>
                            </w:rPr>
                            <w:t xml:space="preserve"> z województwa kujawsko-pomorskiego. Każdą zgłoszoną grupę (podmiot) powinny reprezentować min. 3</w:t>
                          </w:r>
                          <w:r>
                            <w:rPr>
                              <w:rFonts w:ascii="Arial" w:eastAsia="Times New Roman" w:hAnsi="Arial" w:cs="Arial"/>
                              <w:color w:val="000000"/>
                              <w:lang w:eastAsia="pl-PL"/>
                            </w:rPr>
                            <w:t xml:space="preserve"> </w:t>
                          </w:r>
                          <w:r w:rsidRPr="00AD6324">
                            <w:rPr>
                              <w:rFonts w:ascii="Arial" w:eastAsia="Times New Roman" w:hAnsi="Arial" w:cs="Arial"/>
                              <w:color w:val="000000"/>
                              <w:lang w:eastAsia="pl-PL"/>
                            </w:rPr>
                            <w:t>osoby.</w:t>
                          </w:r>
                          <w:r w:rsidRPr="00AD6324">
                            <w:rPr>
                              <w:rFonts w:ascii="Arial" w:eastAsia="Times New Roman" w:hAnsi="Arial" w:cs="Arial"/>
                              <w:color w:val="FF0000"/>
                              <w:lang w:eastAsia="pl-PL"/>
                            </w:rPr>
                            <w:br/>
                          </w:r>
                        </w:p>
                        <w:p w14:paraId="00A9955F" w14:textId="77777777" w:rsidR="004C6F9A" w:rsidRPr="00AD6324" w:rsidRDefault="004C6F9A" w:rsidP="004C6F9A">
                          <w:pPr>
                            <w:spacing w:after="0" w:line="240" w:lineRule="auto"/>
                            <w:jc w:val="both"/>
                            <w:rPr>
                              <w:rFonts w:ascii="Arial" w:eastAsia="Times New Roman" w:hAnsi="Arial" w:cs="Arial"/>
                              <w:color w:val="000000"/>
                              <w:u w:val="single"/>
                              <w:lang w:eastAsia="pl-PL"/>
                            </w:rPr>
                          </w:pPr>
                          <w:r w:rsidRPr="00AD6324">
                            <w:rPr>
                              <w:rFonts w:ascii="Arial" w:eastAsia="Times New Roman" w:hAnsi="Arial" w:cs="Arial"/>
                              <w:color w:val="000000"/>
                              <w:u w:val="single"/>
                              <w:lang w:eastAsia="pl-PL"/>
                            </w:rPr>
                            <w:t>W ramach projektu uczestnicy wezmą udział w “Wiślanej Akademii”</w:t>
                          </w:r>
                        </w:p>
                        <w:p w14:paraId="04D40740" w14:textId="77777777" w:rsidR="004C6F9A" w:rsidRPr="00AD6324" w:rsidRDefault="004C6F9A" w:rsidP="004C6F9A">
                          <w:pPr>
                            <w:spacing w:after="0" w:line="240" w:lineRule="auto"/>
                            <w:jc w:val="both"/>
                            <w:rPr>
                              <w:rFonts w:ascii="Times New Roman" w:eastAsia="Times New Roman" w:hAnsi="Times New Roman" w:cs="Times New Roman"/>
                              <w:sz w:val="24"/>
                              <w:szCs w:val="24"/>
                              <w:lang w:eastAsia="pl-PL"/>
                            </w:rPr>
                          </w:pPr>
                          <w:r w:rsidRPr="00AD6324">
                            <w:rPr>
                              <w:rFonts w:ascii="Arial" w:eastAsia="Times New Roman" w:hAnsi="Arial" w:cs="Arial"/>
                              <w:color w:val="000000"/>
                              <w:lang w:eastAsia="pl-PL"/>
                            </w:rPr>
                            <w:t>- trzech całodziennych spotkaniach warsztatowych, które poprowadzi zespół Fundacji Wolna Wisła i Pracowni Zrównoważonego Rozwoju oraz zaproszeni eksperci - przyrodnicy, historycy, hydrolodzy, animatorzy społeczni. </w:t>
                          </w:r>
                        </w:p>
                        <w:p w14:paraId="5526DC65" w14:textId="77777777" w:rsidR="004C6F9A" w:rsidRPr="00AD6324" w:rsidRDefault="004C6F9A" w:rsidP="004C6F9A">
                          <w:pPr>
                            <w:spacing w:after="0" w:line="240" w:lineRule="auto"/>
                            <w:jc w:val="both"/>
                            <w:rPr>
                              <w:rFonts w:ascii="Times New Roman" w:eastAsia="Times New Roman" w:hAnsi="Times New Roman" w:cs="Times New Roman"/>
                              <w:sz w:val="24"/>
                              <w:szCs w:val="24"/>
                              <w:lang w:eastAsia="pl-PL"/>
                            </w:rPr>
                          </w:pPr>
                          <w:r w:rsidRPr="00AD6324">
                            <w:rPr>
                              <w:rFonts w:ascii="Arial" w:eastAsia="Times New Roman" w:hAnsi="Arial" w:cs="Arial"/>
                              <w:color w:val="000000"/>
                              <w:lang w:eastAsia="pl-PL"/>
                            </w:rPr>
                            <w:t>Podczas warsztatów uczestnicy:</w:t>
                          </w:r>
                        </w:p>
                        <w:p w14:paraId="4EE1F23A" w14:textId="77777777" w:rsidR="004C6F9A" w:rsidRPr="00AD6324" w:rsidRDefault="004C6F9A" w:rsidP="004C6F9A">
                          <w:pPr>
                            <w:numPr>
                              <w:ilvl w:val="0"/>
                              <w:numId w:val="1"/>
                            </w:numPr>
                            <w:spacing w:after="0" w:line="240" w:lineRule="auto"/>
                            <w:ind w:left="2160"/>
                            <w:jc w:val="both"/>
                            <w:textAlignment w:val="baseline"/>
                            <w:rPr>
                              <w:rFonts w:ascii="Arial" w:eastAsia="Times New Roman" w:hAnsi="Arial" w:cs="Arial"/>
                              <w:color w:val="000000"/>
                              <w:lang w:eastAsia="pl-PL"/>
                            </w:rPr>
                          </w:pPr>
                          <w:r w:rsidRPr="00AD6324">
                            <w:rPr>
                              <w:rFonts w:ascii="Arial" w:eastAsia="Times New Roman" w:hAnsi="Arial" w:cs="Arial"/>
                              <w:b/>
                              <w:bCs/>
                              <w:color w:val="000000"/>
                              <w:lang w:eastAsia="pl-PL"/>
                            </w:rPr>
                            <w:t>poznają inne osoby</w:t>
                          </w:r>
                          <w:r w:rsidRPr="00AD6324">
                            <w:rPr>
                              <w:rFonts w:ascii="Arial" w:eastAsia="Times New Roman" w:hAnsi="Arial" w:cs="Arial"/>
                              <w:color w:val="000000"/>
                              <w:lang w:eastAsia="pl-PL"/>
                            </w:rPr>
                            <w:t xml:space="preserve"> zainteresowane tematyką związaną z Wisłą,</w:t>
                          </w:r>
                        </w:p>
                        <w:p w14:paraId="4D168C5D" w14:textId="77777777" w:rsidR="004C6F9A" w:rsidRPr="00AD6324" w:rsidRDefault="004C6F9A" w:rsidP="004C6F9A">
                          <w:pPr>
                            <w:numPr>
                              <w:ilvl w:val="0"/>
                              <w:numId w:val="1"/>
                            </w:numPr>
                            <w:spacing w:after="0" w:line="240" w:lineRule="auto"/>
                            <w:ind w:left="2160"/>
                            <w:jc w:val="both"/>
                            <w:textAlignment w:val="baseline"/>
                            <w:rPr>
                              <w:rFonts w:ascii="Arial" w:eastAsia="Times New Roman" w:hAnsi="Arial" w:cs="Arial"/>
                              <w:color w:val="000000"/>
                              <w:lang w:eastAsia="pl-PL"/>
                            </w:rPr>
                          </w:pPr>
                          <w:r w:rsidRPr="00AD6324">
                            <w:rPr>
                              <w:rFonts w:ascii="Arial" w:eastAsia="Times New Roman" w:hAnsi="Arial" w:cs="Arial"/>
                              <w:color w:val="000000"/>
                              <w:lang w:eastAsia="pl-PL"/>
                            </w:rPr>
                            <w:t>spotkają</w:t>
                          </w:r>
                          <w:r w:rsidRPr="00AD6324">
                            <w:rPr>
                              <w:rFonts w:ascii="Arial" w:eastAsia="Times New Roman" w:hAnsi="Arial" w:cs="Arial"/>
                              <w:b/>
                              <w:bCs/>
                              <w:color w:val="000000"/>
                              <w:lang w:eastAsia="pl-PL"/>
                            </w:rPr>
                            <w:t xml:space="preserve"> ekspertów</w:t>
                          </w:r>
                          <w:r w:rsidRPr="00AD6324">
                            <w:rPr>
                              <w:rFonts w:ascii="Arial" w:eastAsia="Times New Roman" w:hAnsi="Arial" w:cs="Arial"/>
                              <w:color w:val="000000"/>
                              <w:lang w:eastAsia="pl-PL"/>
                            </w:rPr>
                            <w:t xml:space="preserve"> zajmujących się rzeką Wisłą, jej ekosystemem i historią;</w:t>
                          </w:r>
                        </w:p>
                        <w:p w14:paraId="751397D6" w14:textId="77777777" w:rsidR="004C6F9A" w:rsidRPr="00AD6324" w:rsidRDefault="004C6F9A" w:rsidP="004C6F9A">
                          <w:pPr>
                            <w:numPr>
                              <w:ilvl w:val="0"/>
                              <w:numId w:val="1"/>
                            </w:numPr>
                            <w:spacing w:after="0" w:line="240" w:lineRule="auto"/>
                            <w:ind w:left="2160"/>
                            <w:jc w:val="both"/>
                            <w:textAlignment w:val="baseline"/>
                            <w:rPr>
                              <w:rFonts w:ascii="Arial" w:eastAsia="Times New Roman" w:hAnsi="Arial" w:cs="Arial"/>
                              <w:color w:val="000000"/>
                              <w:lang w:eastAsia="pl-PL"/>
                            </w:rPr>
                          </w:pPr>
                          <w:r w:rsidRPr="00AD6324">
                            <w:rPr>
                              <w:rFonts w:ascii="Arial" w:eastAsia="Times New Roman" w:hAnsi="Arial" w:cs="Arial"/>
                              <w:color w:val="000000"/>
                              <w:lang w:eastAsia="pl-PL"/>
                            </w:rPr>
                            <w:t xml:space="preserve">poszerzą swoją wiedzę na temat skutecznego </w:t>
                          </w:r>
                          <w:r w:rsidRPr="00AD6324">
                            <w:rPr>
                              <w:rFonts w:ascii="Arial" w:eastAsia="Times New Roman" w:hAnsi="Arial" w:cs="Arial"/>
                              <w:b/>
                              <w:bCs/>
                              <w:color w:val="000000"/>
                              <w:lang w:eastAsia="pl-PL"/>
                            </w:rPr>
                            <w:t>działania na rzecz społeczności lokalnej,</w:t>
                          </w:r>
                        </w:p>
                        <w:p w14:paraId="0BB4D499" w14:textId="77777777" w:rsidR="004C6F9A" w:rsidRDefault="004C6F9A" w:rsidP="004C6F9A">
                          <w:pPr>
                            <w:numPr>
                              <w:ilvl w:val="0"/>
                              <w:numId w:val="1"/>
                            </w:numPr>
                            <w:spacing w:after="0" w:line="240" w:lineRule="auto"/>
                            <w:ind w:left="2160"/>
                            <w:jc w:val="both"/>
                            <w:textAlignment w:val="baseline"/>
                            <w:rPr>
                              <w:rFonts w:ascii="Arial" w:eastAsia="Times New Roman" w:hAnsi="Arial" w:cs="Arial"/>
                              <w:color w:val="000000"/>
                              <w:lang w:eastAsia="pl-PL"/>
                            </w:rPr>
                          </w:pPr>
                          <w:r w:rsidRPr="00A56A45">
                            <w:rPr>
                              <w:rFonts w:ascii="Biome" w:eastAsia="Times New Roman" w:hAnsi="Biome" w:cs="Biome"/>
                              <w:b/>
                              <w:bCs/>
                              <w:i/>
                              <w:iCs/>
                              <w:noProof/>
                              <w:color w:val="000000"/>
                              <w:lang w:eastAsia="pl-PL"/>
                            </w:rPr>
                            <w:drawing>
                              <wp:inline distT="0" distB="0" distL="0" distR="0" wp14:anchorId="5E0653C0" wp14:editId="33C7C731">
                                <wp:extent cx="3150870" cy="20669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drzewo, osoba&#10;&#10;Opis wygenerowany automatyczni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50870" cy="2066925"/>
                                        </a:xfrm>
                                        <a:prstGeom prst="rect">
                                          <a:avLst/>
                                        </a:prstGeom>
                                        <a:ln w="50800" cmpd="dbl">
                                          <a:solidFill>
                                            <a:schemeClr val="tx1"/>
                                          </a:solidFill>
                                        </a:ln>
                                      </pic:spPr>
                                    </pic:pic>
                                  </a:graphicData>
                                </a:graphic>
                              </wp:inline>
                            </w:drawing>
                          </w:r>
                          <w:r w:rsidRPr="00AD6324">
                            <w:rPr>
                              <w:rFonts w:ascii="Arial" w:eastAsia="Times New Roman" w:hAnsi="Arial" w:cs="Arial"/>
                              <w:color w:val="000000"/>
                              <w:lang w:eastAsia="pl-PL"/>
                            </w:rPr>
                            <w:t xml:space="preserve">zaplanują i zrealizują </w:t>
                          </w:r>
                          <w:r w:rsidRPr="00AD6324">
                            <w:rPr>
                              <w:rFonts w:ascii="Arial" w:eastAsia="Times New Roman" w:hAnsi="Arial" w:cs="Arial"/>
                              <w:b/>
                              <w:bCs/>
                              <w:color w:val="000000"/>
                              <w:lang w:eastAsia="pl-PL"/>
                            </w:rPr>
                            <w:t>swoją Wiślaną Inicjatywę Lokalną</w:t>
                          </w:r>
                          <w:r w:rsidRPr="00AD6324">
                            <w:rPr>
                              <w:rFonts w:ascii="Arial" w:eastAsia="Times New Roman" w:hAnsi="Arial" w:cs="Arial"/>
                              <w:color w:val="000000"/>
                              <w:lang w:eastAsia="pl-PL"/>
                            </w:rPr>
                            <w:t>.</w:t>
                          </w:r>
                        </w:p>
                        <w:p w14:paraId="334C9BC5" w14:textId="77777777" w:rsidR="004C6F9A" w:rsidRDefault="004C6F9A" w:rsidP="004C6F9A">
                          <w:pPr>
                            <w:spacing w:after="0" w:line="240" w:lineRule="auto"/>
                            <w:jc w:val="both"/>
                            <w:textAlignment w:val="baseline"/>
                            <w:rPr>
                              <w:rFonts w:ascii="Arial" w:eastAsia="Times New Roman" w:hAnsi="Arial" w:cs="Arial"/>
                              <w:color w:val="000000"/>
                              <w:u w:val="single"/>
                              <w:lang w:eastAsia="pl-PL"/>
                            </w:rPr>
                          </w:pPr>
                        </w:p>
                        <w:p w14:paraId="1D009229" w14:textId="77777777" w:rsidR="004C6F9A" w:rsidRPr="00AD6324" w:rsidRDefault="004C6F9A" w:rsidP="004C6F9A">
                          <w:pPr>
                            <w:spacing w:after="0" w:line="240" w:lineRule="auto"/>
                            <w:jc w:val="both"/>
                            <w:textAlignment w:val="baseline"/>
                            <w:rPr>
                              <w:rFonts w:ascii="Arial" w:eastAsia="Times New Roman" w:hAnsi="Arial" w:cs="Arial"/>
                              <w:color w:val="000000"/>
                              <w:lang w:eastAsia="pl-PL"/>
                            </w:rPr>
                          </w:pPr>
                          <w:r w:rsidRPr="00AD6324">
                            <w:rPr>
                              <w:rFonts w:ascii="Arial" w:eastAsia="Times New Roman" w:hAnsi="Arial" w:cs="Arial"/>
                              <w:color w:val="000000"/>
                              <w:u w:val="single"/>
                              <w:lang w:eastAsia="pl-PL"/>
                            </w:rPr>
                            <w:t>Co to jest Wiślana Inicjatywa Lokalna?</w:t>
                          </w:r>
                          <w:r w:rsidRPr="00AD6324">
                            <w:rPr>
                              <w:rFonts w:ascii="Arial" w:eastAsia="Times New Roman" w:hAnsi="Arial" w:cs="Arial"/>
                              <w:color w:val="000000"/>
                              <w:lang w:eastAsia="pl-PL"/>
                            </w:rPr>
                            <w:t> </w:t>
                          </w:r>
                        </w:p>
                        <w:p w14:paraId="12F76021" w14:textId="39F3EE36" w:rsidR="00BC1429" w:rsidRPr="004C071F" w:rsidRDefault="00FA1A1C" w:rsidP="004C071F">
                          <w:proofErr w:type="spellStart"/>
                          <w:r w:rsidRPr="004C071F">
                            <w:t>nsowanego</w:t>
                          </w:r>
                          <w:proofErr w:type="spellEnd"/>
                          <w:r w:rsidRPr="004C071F">
                            <w:t xml:space="preserve"> z Funduszy EOG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D5B823" id="_x0000_t202" coordsize="21600,21600" o:spt="202" path="m,l,21600r21600,l21600,xe">
              <v:stroke joinstyle="miter"/>
              <v:path gradientshapeok="t" o:connecttype="rect"/>
            </v:shapetype>
            <v:shape id="Pole tekstowe 2" o:spid="_x0000_s1026" type="#_x0000_t202" style="position:absolute;margin-left:-27.6pt;margin-top:810.6pt;width:571.2pt;height:20.4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" stroked="f">
              <v:textbox>
                <w:txbxContent>
                  <w:p w14:paraId="02657918" w14:textId="77777777" w:rsidR="00721722" w:rsidRPr="00721722" w:rsidRDefault="00721722" w:rsidP="00721722">
                    <w:pPr>
                      <w:spacing w:after="0" w:line="240" w:lineRule="auto"/>
                      <w:jc w:val="both"/>
                      <w:rPr>
                        <w:rFonts w:ascii="Times New Roman" w:eastAsia="Times New Roman" w:hAnsi="Times New Roman" w:cs="Times New Roman"/>
                        <w:sz w:val="16"/>
                        <w:szCs w:val="16"/>
                        <w:lang w:eastAsia="pl-PL"/>
                      </w:rPr>
                    </w:pPr>
                    <w:r w:rsidRPr="00721722">
                      <w:rPr>
                        <w:rFonts w:ascii="Segoe UI Historic" w:hAnsi="Segoe UI Historic" w:cs="Segoe UI Historic"/>
                        <w:color w:val="050505"/>
                        <w:sz w:val="16"/>
                        <w:szCs w:val="16"/>
                        <w:shd w:val="clear" w:color="auto" w:fill="E4E6EB"/>
                      </w:rPr>
                      <w:t>Projekt realizowany z dotacji programu Aktywni Obywatele – Fundusz Krajowy finansowanego przez Islandi</w:t>
                    </w:r>
                    <w:r w:rsidRPr="00721722">
                      <w:rPr>
                        <w:rFonts w:ascii="Calibri" w:hAnsi="Calibri" w:cs="Calibri"/>
                        <w:color w:val="050505"/>
                        <w:sz w:val="16"/>
                        <w:szCs w:val="16"/>
                        <w:shd w:val="clear" w:color="auto" w:fill="E4E6EB"/>
                      </w:rPr>
                      <w:t>ę</w:t>
                    </w:r>
                    <w:r w:rsidRPr="00721722">
                      <w:rPr>
                        <w:rFonts w:ascii="Segoe UI Historic" w:hAnsi="Segoe UI Historic" w:cs="Segoe UI Historic"/>
                        <w:color w:val="050505"/>
                        <w:sz w:val="16"/>
                        <w:szCs w:val="16"/>
                        <w:shd w:val="clear" w:color="auto" w:fill="E4E6EB"/>
                      </w:rPr>
                      <w:t>, Liechtenstein i Norwegi</w:t>
                    </w:r>
                    <w:r w:rsidRPr="00721722">
                      <w:rPr>
                        <w:rFonts w:ascii="Calibri" w:hAnsi="Calibri" w:cs="Calibri"/>
                        <w:color w:val="050505"/>
                        <w:sz w:val="16"/>
                        <w:szCs w:val="16"/>
                        <w:shd w:val="clear" w:color="auto" w:fill="E4E6EB"/>
                      </w:rPr>
                      <w:t>ę</w:t>
                    </w:r>
                    <w:r w:rsidRPr="00721722">
                      <w:rPr>
                        <w:rFonts w:ascii="Segoe UI Historic" w:hAnsi="Segoe UI Historic" w:cs="Segoe UI Historic"/>
                        <w:color w:val="050505"/>
                        <w:sz w:val="16"/>
                        <w:szCs w:val="16"/>
                        <w:shd w:val="clear" w:color="auto" w:fill="E4E6EB"/>
                      </w:rPr>
                      <w:t xml:space="preserve"> w ramach Funduszy EOG.</w:t>
                    </w:r>
                  </w:p>
                  <w:p w14:paraId="5309FC19" w14:textId="77777777" w:rsidR="004C6F9A" w:rsidRDefault="004C6F9A" w:rsidP="004C6F9A">
                    <w:pPr>
                      <w:spacing w:after="0" w:line="240" w:lineRule="auto"/>
                      <w:jc w:val="both"/>
                      <w:rPr>
                        <w:rFonts w:ascii="Arial" w:eastAsia="Times New Roman" w:hAnsi="Arial" w:cs="Arial"/>
                        <w:color w:val="000000"/>
                        <w:lang w:eastAsia="pl-PL"/>
                      </w:rPr>
                    </w:pPr>
                  </w:p>
                  <w:p w14:paraId="41193F99" w14:textId="77777777" w:rsidR="004C6F9A" w:rsidRDefault="004C6F9A" w:rsidP="004C6F9A">
                    <w:pPr>
                      <w:spacing w:after="0" w:line="240" w:lineRule="auto"/>
                      <w:jc w:val="both"/>
                      <w:rPr>
                        <w:rFonts w:ascii="Arial" w:eastAsia="Times New Roman" w:hAnsi="Arial" w:cs="Arial"/>
                        <w:color w:val="FF0000"/>
                        <w:lang w:eastAsia="pl-PL"/>
                      </w:rPr>
                    </w:pPr>
                    <w:r w:rsidRPr="00AD6324">
                      <w:rPr>
                        <w:rFonts w:ascii="Arial" w:eastAsia="Times New Roman" w:hAnsi="Arial" w:cs="Arial"/>
                        <w:color w:val="000000"/>
                        <w:lang w:eastAsia="pl-PL"/>
                      </w:rPr>
                      <w:t xml:space="preserve">W ramach Wiślanych Inicjatyw Lokalnych planujemy wesprzeć przeprowadzenie minimum 10 działań związanych z Wisłą i jej otoczeniem. Rozpoczynamy nabór, do którego zapraszamy </w:t>
                    </w:r>
                    <w:r w:rsidRPr="00AD6324">
                      <w:rPr>
                        <w:rFonts w:ascii="Arial" w:eastAsia="Times New Roman" w:hAnsi="Arial" w:cs="Arial"/>
                        <w:b/>
                        <w:bCs/>
                        <w:color w:val="000000"/>
                        <w:lang w:eastAsia="pl-PL"/>
                      </w:rPr>
                      <w:t>grupy nieformalne, organizacje, samorządy</w:t>
                    </w:r>
                    <w:r w:rsidRPr="00AD6324">
                      <w:rPr>
                        <w:rFonts w:ascii="Arial" w:eastAsia="Times New Roman" w:hAnsi="Arial" w:cs="Arial"/>
                        <w:color w:val="000000"/>
                        <w:lang w:eastAsia="pl-PL"/>
                      </w:rPr>
                      <w:t xml:space="preserve"> z województwa kujawsko-pomorskiego. Każdą zgłoszoną grupę (podmiot) powinny reprezentować min. 3</w:t>
                    </w:r>
                    <w:r>
                      <w:rPr>
                        <w:rFonts w:ascii="Arial" w:eastAsia="Times New Roman" w:hAnsi="Arial" w:cs="Arial"/>
                        <w:color w:val="000000"/>
                        <w:lang w:eastAsia="pl-PL"/>
                      </w:rPr>
                      <w:t xml:space="preserve"> </w:t>
                    </w:r>
                    <w:r w:rsidRPr="00AD6324">
                      <w:rPr>
                        <w:rFonts w:ascii="Arial" w:eastAsia="Times New Roman" w:hAnsi="Arial" w:cs="Arial"/>
                        <w:color w:val="000000"/>
                        <w:lang w:eastAsia="pl-PL"/>
                      </w:rPr>
                      <w:t>osoby.</w:t>
                    </w:r>
                    <w:r w:rsidRPr="00AD6324">
                      <w:rPr>
                        <w:rFonts w:ascii="Arial" w:eastAsia="Times New Roman" w:hAnsi="Arial" w:cs="Arial"/>
                        <w:color w:val="FF0000"/>
                        <w:lang w:eastAsia="pl-PL"/>
                      </w:rPr>
                      <w:br/>
                    </w:r>
                  </w:p>
                  <w:p w14:paraId="00A9955F" w14:textId="77777777" w:rsidR="004C6F9A" w:rsidRPr="00AD6324" w:rsidRDefault="004C6F9A" w:rsidP="004C6F9A">
                    <w:pPr>
                      <w:spacing w:after="0" w:line="240" w:lineRule="auto"/>
                      <w:jc w:val="both"/>
                      <w:rPr>
                        <w:rFonts w:ascii="Arial" w:eastAsia="Times New Roman" w:hAnsi="Arial" w:cs="Arial"/>
                        <w:color w:val="000000"/>
                        <w:u w:val="single"/>
                        <w:lang w:eastAsia="pl-PL"/>
                      </w:rPr>
                    </w:pPr>
                    <w:r w:rsidRPr="00AD6324">
                      <w:rPr>
                        <w:rFonts w:ascii="Arial" w:eastAsia="Times New Roman" w:hAnsi="Arial" w:cs="Arial"/>
                        <w:color w:val="000000"/>
                        <w:u w:val="single"/>
                        <w:lang w:eastAsia="pl-PL"/>
                      </w:rPr>
                      <w:t>W ramach projektu uczestnicy wezmą udział w “Wiślanej Akademii”</w:t>
                    </w:r>
                  </w:p>
                  <w:p w14:paraId="04D40740" w14:textId="77777777" w:rsidR="004C6F9A" w:rsidRPr="00AD6324" w:rsidRDefault="004C6F9A" w:rsidP="004C6F9A">
                    <w:pPr>
                      <w:spacing w:after="0" w:line="240" w:lineRule="auto"/>
                      <w:jc w:val="both"/>
                      <w:rPr>
                        <w:rFonts w:ascii="Times New Roman" w:eastAsia="Times New Roman" w:hAnsi="Times New Roman" w:cs="Times New Roman"/>
                        <w:sz w:val="24"/>
                        <w:szCs w:val="24"/>
                        <w:lang w:eastAsia="pl-PL"/>
                      </w:rPr>
                    </w:pPr>
                    <w:r w:rsidRPr="00AD6324">
                      <w:rPr>
                        <w:rFonts w:ascii="Arial" w:eastAsia="Times New Roman" w:hAnsi="Arial" w:cs="Arial"/>
                        <w:color w:val="000000"/>
                        <w:lang w:eastAsia="pl-PL"/>
                      </w:rPr>
                      <w:t>- trzech całodziennych spotkaniach warsztatowych, które poprowadzi zespół Fundacji Wolna Wisła i Pracowni Zrównoważonego Rozwoju oraz zaproszeni eksperci - przyrodnicy, historycy, hydrolodzy, animatorzy społeczni. </w:t>
                    </w:r>
                  </w:p>
                  <w:p w14:paraId="5526DC65" w14:textId="77777777" w:rsidR="004C6F9A" w:rsidRPr="00AD6324" w:rsidRDefault="004C6F9A" w:rsidP="004C6F9A">
                    <w:pPr>
                      <w:spacing w:after="0" w:line="240" w:lineRule="auto"/>
                      <w:jc w:val="both"/>
                      <w:rPr>
                        <w:rFonts w:ascii="Times New Roman" w:eastAsia="Times New Roman" w:hAnsi="Times New Roman" w:cs="Times New Roman"/>
                        <w:sz w:val="24"/>
                        <w:szCs w:val="24"/>
                        <w:lang w:eastAsia="pl-PL"/>
                      </w:rPr>
                    </w:pPr>
                    <w:r w:rsidRPr="00AD6324">
                      <w:rPr>
                        <w:rFonts w:ascii="Arial" w:eastAsia="Times New Roman" w:hAnsi="Arial" w:cs="Arial"/>
                        <w:color w:val="000000"/>
                        <w:lang w:eastAsia="pl-PL"/>
                      </w:rPr>
                      <w:t>Podczas warsztatów uczestnicy:</w:t>
                    </w:r>
                  </w:p>
                  <w:p w14:paraId="4EE1F23A" w14:textId="77777777" w:rsidR="004C6F9A" w:rsidRPr="00AD6324" w:rsidRDefault="004C6F9A" w:rsidP="004C6F9A">
                    <w:pPr>
                      <w:numPr>
                        <w:ilvl w:val="0"/>
                        <w:numId w:val="1"/>
                      </w:numPr>
                      <w:spacing w:after="0" w:line="240" w:lineRule="auto"/>
                      <w:ind w:left="2160"/>
                      <w:jc w:val="both"/>
                      <w:textAlignment w:val="baseline"/>
                      <w:rPr>
                        <w:rFonts w:ascii="Arial" w:eastAsia="Times New Roman" w:hAnsi="Arial" w:cs="Arial"/>
                        <w:color w:val="000000"/>
                        <w:lang w:eastAsia="pl-PL"/>
                      </w:rPr>
                    </w:pPr>
                    <w:r w:rsidRPr="00AD6324">
                      <w:rPr>
                        <w:rFonts w:ascii="Arial" w:eastAsia="Times New Roman" w:hAnsi="Arial" w:cs="Arial"/>
                        <w:b/>
                        <w:bCs/>
                        <w:color w:val="000000"/>
                        <w:lang w:eastAsia="pl-PL"/>
                      </w:rPr>
                      <w:t>poznają inne osoby</w:t>
                    </w:r>
                    <w:r w:rsidRPr="00AD6324">
                      <w:rPr>
                        <w:rFonts w:ascii="Arial" w:eastAsia="Times New Roman" w:hAnsi="Arial" w:cs="Arial"/>
                        <w:color w:val="000000"/>
                        <w:lang w:eastAsia="pl-PL"/>
                      </w:rPr>
                      <w:t xml:space="preserve"> zainteresowane tematyką związaną z Wisłą,</w:t>
                    </w:r>
                  </w:p>
                  <w:p w14:paraId="4D168C5D" w14:textId="77777777" w:rsidR="004C6F9A" w:rsidRPr="00AD6324" w:rsidRDefault="004C6F9A" w:rsidP="004C6F9A">
                    <w:pPr>
                      <w:numPr>
                        <w:ilvl w:val="0"/>
                        <w:numId w:val="1"/>
                      </w:numPr>
                      <w:spacing w:after="0" w:line="240" w:lineRule="auto"/>
                      <w:ind w:left="2160"/>
                      <w:jc w:val="both"/>
                      <w:textAlignment w:val="baseline"/>
                      <w:rPr>
                        <w:rFonts w:ascii="Arial" w:eastAsia="Times New Roman" w:hAnsi="Arial" w:cs="Arial"/>
                        <w:color w:val="000000"/>
                        <w:lang w:eastAsia="pl-PL"/>
                      </w:rPr>
                    </w:pPr>
                    <w:r w:rsidRPr="00AD6324">
                      <w:rPr>
                        <w:rFonts w:ascii="Arial" w:eastAsia="Times New Roman" w:hAnsi="Arial" w:cs="Arial"/>
                        <w:color w:val="000000"/>
                        <w:lang w:eastAsia="pl-PL"/>
                      </w:rPr>
                      <w:t>spotkają</w:t>
                    </w:r>
                    <w:r w:rsidRPr="00AD6324">
                      <w:rPr>
                        <w:rFonts w:ascii="Arial" w:eastAsia="Times New Roman" w:hAnsi="Arial" w:cs="Arial"/>
                        <w:b/>
                        <w:bCs/>
                        <w:color w:val="000000"/>
                        <w:lang w:eastAsia="pl-PL"/>
                      </w:rPr>
                      <w:t xml:space="preserve"> ekspertów</w:t>
                    </w:r>
                    <w:r w:rsidRPr="00AD6324">
                      <w:rPr>
                        <w:rFonts w:ascii="Arial" w:eastAsia="Times New Roman" w:hAnsi="Arial" w:cs="Arial"/>
                        <w:color w:val="000000"/>
                        <w:lang w:eastAsia="pl-PL"/>
                      </w:rPr>
                      <w:t xml:space="preserve"> zajmujących się rzeką Wisłą, jej ekosystemem i historią;</w:t>
                    </w:r>
                  </w:p>
                  <w:p w14:paraId="751397D6" w14:textId="77777777" w:rsidR="004C6F9A" w:rsidRPr="00AD6324" w:rsidRDefault="004C6F9A" w:rsidP="004C6F9A">
                    <w:pPr>
                      <w:numPr>
                        <w:ilvl w:val="0"/>
                        <w:numId w:val="1"/>
                      </w:numPr>
                      <w:spacing w:after="0" w:line="240" w:lineRule="auto"/>
                      <w:ind w:left="2160"/>
                      <w:jc w:val="both"/>
                      <w:textAlignment w:val="baseline"/>
                      <w:rPr>
                        <w:rFonts w:ascii="Arial" w:eastAsia="Times New Roman" w:hAnsi="Arial" w:cs="Arial"/>
                        <w:color w:val="000000"/>
                        <w:lang w:eastAsia="pl-PL"/>
                      </w:rPr>
                    </w:pPr>
                    <w:r w:rsidRPr="00AD6324">
                      <w:rPr>
                        <w:rFonts w:ascii="Arial" w:eastAsia="Times New Roman" w:hAnsi="Arial" w:cs="Arial"/>
                        <w:color w:val="000000"/>
                        <w:lang w:eastAsia="pl-PL"/>
                      </w:rPr>
                      <w:t xml:space="preserve">poszerzą swoją wiedzę na temat skutecznego </w:t>
                    </w:r>
                    <w:r w:rsidRPr="00AD6324">
                      <w:rPr>
                        <w:rFonts w:ascii="Arial" w:eastAsia="Times New Roman" w:hAnsi="Arial" w:cs="Arial"/>
                        <w:b/>
                        <w:bCs/>
                        <w:color w:val="000000"/>
                        <w:lang w:eastAsia="pl-PL"/>
                      </w:rPr>
                      <w:t>działania na rzecz społeczności lokalnej,</w:t>
                    </w:r>
                  </w:p>
                  <w:p w14:paraId="0BB4D499" w14:textId="77777777" w:rsidR="004C6F9A" w:rsidRDefault="004C6F9A" w:rsidP="004C6F9A">
                    <w:pPr>
                      <w:numPr>
                        <w:ilvl w:val="0"/>
                        <w:numId w:val="1"/>
                      </w:numPr>
                      <w:spacing w:after="0" w:line="240" w:lineRule="auto"/>
                      <w:ind w:left="2160"/>
                      <w:jc w:val="both"/>
                      <w:textAlignment w:val="baseline"/>
                      <w:rPr>
                        <w:rFonts w:ascii="Arial" w:eastAsia="Times New Roman" w:hAnsi="Arial" w:cs="Arial"/>
                        <w:color w:val="000000"/>
                        <w:lang w:eastAsia="pl-PL"/>
                      </w:rPr>
                    </w:pPr>
                    <w:r w:rsidRPr="00A56A45">
                      <w:rPr>
                        <w:rFonts w:ascii="Biome" w:eastAsia="Times New Roman" w:hAnsi="Biome" w:cs="Biome"/>
                        <w:b/>
                        <w:bCs/>
                        <w:i/>
                        <w:iCs/>
                        <w:noProof/>
                        <w:color w:val="000000"/>
                        <w:lang w:eastAsia="pl-PL"/>
                      </w:rPr>
                      <w:drawing>
                        <wp:inline distT="0" distB="0" distL="0" distR="0" wp14:anchorId="5E0653C0" wp14:editId="33C7C731">
                          <wp:extent cx="3150870" cy="20669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drzewo, osoba&#10;&#10;Opis wygenerowany automatyczni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50870" cy="2066925"/>
                                  </a:xfrm>
                                  <a:prstGeom prst="rect">
                                    <a:avLst/>
                                  </a:prstGeom>
                                  <a:ln w="50800" cmpd="dbl">
                                    <a:solidFill>
                                      <a:schemeClr val="tx1"/>
                                    </a:solidFill>
                                  </a:ln>
                                </pic:spPr>
                              </pic:pic>
                            </a:graphicData>
                          </a:graphic>
                        </wp:inline>
                      </w:drawing>
                    </w:r>
                    <w:r w:rsidRPr="00AD6324">
                      <w:rPr>
                        <w:rFonts w:ascii="Arial" w:eastAsia="Times New Roman" w:hAnsi="Arial" w:cs="Arial"/>
                        <w:color w:val="000000"/>
                        <w:lang w:eastAsia="pl-PL"/>
                      </w:rPr>
                      <w:t xml:space="preserve">zaplanują i zrealizują </w:t>
                    </w:r>
                    <w:r w:rsidRPr="00AD6324">
                      <w:rPr>
                        <w:rFonts w:ascii="Arial" w:eastAsia="Times New Roman" w:hAnsi="Arial" w:cs="Arial"/>
                        <w:b/>
                        <w:bCs/>
                        <w:color w:val="000000"/>
                        <w:lang w:eastAsia="pl-PL"/>
                      </w:rPr>
                      <w:t>swoją Wiślaną Inicjatywę Lokalną</w:t>
                    </w:r>
                    <w:r w:rsidRPr="00AD6324">
                      <w:rPr>
                        <w:rFonts w:ascii="Arial" w:eastAsia="Times New Roman" w:hAnsi="Arial" w:cs="Arial"/>
                        <w:color w:val="000000"/>
                        <w:lang w:eastAsia="pl-PL"/>
                      </w:rPr>
                      <w:t>.</w:t>
                    </w:r>
                  </w:p>
                  <w:p w14:paraId="334C9BC5" w14:textId="77777777" w:rsidR="004C6F9A" w:rsidRDefault="004C6F9A" w:rsidP="004C6F9A">
                    <w:pPr>
                      <w:spacing w:after="0" w:line="240" w:lineRule="auto"/>
                      <w:jc w:val="both"/>
                      <w:textAlignment w:val="baseline"/>
                      <w:rPr>
                        <w:rFonts w:ascii="Arial" w:eastAsia="Times New Roman" w:hAnsi="Arial" w:cs="Arial"/>
                        <w:color w:val="000000"/>
                        <w:u w:val="single"/>
                        <w:lang w:eastAsia="pl-PL"/>
                      </w:rPr>
                    </w:pPr>
                  </w:p>
                  <w:p w14:paraId="1D009229" w14:textId="77777777" w:rsidR="004C6F9A" w:rsidRPr="00AD6324" w:rsidRDefault="004C6F9A" w:rsidP="004C6F9A">
                    <w:pPr>
                      <w:spacing w:after="0" w:line="240" w:lineRule="auto"/>
                      <w:jc w:val="both"/>
                      <w:textAlignment w:val="baseline"/>
                      <w:rPr>
                        <w:rFonts w:ascii="Arial" w:eastAsia="Times New Roman" w:hAnsi="Arial" w:cs="Arial"/>
                        <w:color w:val="000000"/>
                        <w:lang w:eastAsia="pl-PL"/>
                      </w:rPr>
                    </w:pPr>
                    <w:r w:rsidRPr="00AD6324">
                      <w:rPr>
                        <w:rFonts w:ascii="Arial" w:eastAsia="Times New Roman" w:hAnsi="Arial" w:cs="Arial"/>
                        <w:color w:val="000000"/>
                        <w:u w:val="single"/>
                        <w:lang w:eastAsia="pl-PL"/>
                      </w:rPr>
                      <w:t>Co to jest Wiślana Inicjatywa Lokalna?</w:t>
                    </w:r>
                    <w:r w:rsidRPr="00AD6324">
                      <w:rPr>
                        <w:rFonts w:ascii="Arial" w:eastAsia="Times New Roman" w:hAnsi="Arial" w:cs="Arial"/>
                        <w:color w:val="000000"/>
                        <w:lang w:eastAsia="pl-PL"/>
                      </w:rPr>
                      <w:t> </w:t>
                    </w:r>
                  </w:p>
                  <w:p w14:paraId="12F76021" w14:textId="39F3EE36" w:rsidR="00BC1429" w:rsidRPr="004C071F" w:rsidRDefault="00FA1A1C" w:rsidP="004C071F">
                    <w:proofErr w:type="spellStart"/>
                    <w:r w:rsidRPr="004C071F">
                      <w:t>nsowanego</w:t>
                    </w:r>
                    <w:proofErr w:type="spellEnd"/>
                    <w:r w:rsidRPr="004C071F">
                      <w:t xml:space="preserve"> z Funduszy EOG</w:t>
                    </w:r>
                  </w:p>
                </w:txbxContent>
              </v:textbox>
              <w10:wrap anchorx="margin" anchory="page"/>
            </v:shape>
          </w:pict>
        </mc:Fallback>
      </mc:AlternateContent>
    </w:r>
    <w:r w:rsidR="004C071F" w:rsidRPr="00467442">
      <w:rPr>
        <w:noProof/>
        <w:sz w:val="20"/>
        <w:szCs w:val="20"/>
        <w:lang w:eastAsia="pl-PL"/>
      </w:rPr>
      <w:drawing>
        <wp:anchor distT="0" distB="0" distL="114300" distR="114300" simplePos="0" relativeHeight="251664384" behindDoc="1" locked="0" layoutInCell="1" allowOverlap="1" wp14:anchorId="18E19531" wp14:editId="26E9B4A7">
          <wp:simplePos x="0" y="0"/>
          <wp:positionH relativeFrom="margin">
            <wp:posOffset>0</wp:posOffset>
          </wp:positionH>
          <wp:positionV relativeFrom="paragraph">
            <wp:posOffset>276225</wp:posOffset>
          </wp:positionV>
          <wp:extent cx="2796300" cy="807720"/>
          <wp:effectExtent l="0" t="0" r="444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3">
                    <a:extLst>
                      <a:ext uri="{28A0092B-C50C-407E-A947-70E740481C1C}">
                        <a14:useLocalDpi xmlns:a14="http://schemas.microsoft.com/office/drawing/2010/main" val="0"/>
                      </a:ext>
                    </a:extLst>
                  </a:blip>
                  <a:stretch>
                    <a:fillRect/>
                  </a:stretch>
                </pic:blipFill>
                <pic:spPr>
                  <a:xfrm>
                    <a:off x="0" y="0"/>
                    <a:ext cx="2798900" cy="808471"/>
                  </a:xfrm>
                  <a:prstGeom prst="rect">
                    <a:avLst/>
                  </a:prstGeom>
                </pic:spPr>
              </pic:pic>
            </a:graphicData>
          </a:graphic>
          <wp14:sizeRelH relativeFrom="margin">
            <wp14:pctWidth>0</wp14:pctWidth>
          </wp14:sizeRelH>
          <wp14:sizeRelV relativeFrom="margin">
            <wp14:pctHeight>0</wp14:pctHeight>
          </wp14:sizeRelV>
        </wp:anchor>
      </w:drawing>
    </w:r>
    <w:r w:rsidR="004C071F" w:rsidRPr="00410C5C">
      <w:rPr>
        <w:noProof/>
        <w:sz w:val="16"/>
        <w:szCs w:val="16"/>
        <w:lang w:eastAsia="pl-PL"/>
      </w:rPr>
      <w:drawing>
        <wp:anchor distT="0" distB="0" distL="114300" distR="114300" simplePos="0" relativeHeight="251660288" behindDoc="1" locked="0" layoutInCell="1" allowOverlap="1" wp14:anchorId="41DF7594" wp14:editId="10982F88">
          <wp:simplePos x="0" y="0"/>
          <wp:positionH relativeFrom="margin">
            <wp:posOffset>5289550</wp:posOffset>
          </wp:positionH>
          <wp:positionV relativeFrom="paragraph">
            <wp:posOffset>493395</wp:posOffset>
          </wp:positionV>
          <wp:extent cx="1617723" cy="63754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4">
                    <a:extLst>
                      <a:ext uri="{28A0092B-C50C-407E-A947-70E740481C1C}">
                        <a14:useLocalDpi xmlns:a14="http://schemas.microsoft.com/office/drawing/2010/main" val="0"/>
                      </a:ext>
                    </a:extLst>
                  </a:blip>
                  <a:stretch>
                    <a:fillRect/>
                  </a:stretch>
                </pic:blipFill>
                <pic:spPr>
                  <a:xfrm>
                    <a:off x="0" y="0"/>
                    <a:ext cx="1617723" cy="637540"/>
                  </a:xfrm>
                  <a:prstGeom prst="rect">
                    <a:avLst/>
                  </a:prstGeom>
                </pic:spPr>
              </pic:pic>
            </a:graphicData>
          </a:graphic>
          <wp14:sizeRelH relativeFrom="margin">
            <wp14:pctWidth>0</wp14:pctWidth>
          </wp14:sizeRelH>
          <wp14:sizeRelV relativeFrom="margin">
            <wp14:pctHeight>0</wp14:pctHeight>
          </wp14:sizeRelV>
        </wp:anchor>
      </w:drawing>
    </w:r>
    <w:r w:rsidR="004C071F">
      <w:rPr>
        <w:noProof/>
        <w:lang w:eastAsia="pl-PL"/>
      </w:rPr>
      <mc:AlternateContent>
        <mc:Choice Requires="wps">
          <w:drawing>
            <wp:anchor distT="45720" distB="45720" distL="114300" distR="114300" simplePos="0" relativeHeight="251668480" behindDoc="1" locked="0" layoutInCell="1" allowOverlap="1" wp14:anchorId="0193B35D" wp14:editId="6F158A9A">
              <wp:simplePos x="0" y="0"/>
              <wp:positionH relativeFrom="column">
                <wp:posOffset>3406140</wp:posOffset>
              </wp:positionH>
              <wp:positionV relativeFrom="page">
                <wp:posOffset>9258300</wp:posOffset>
              </wp:positionV>
              <wp:extent cx="693420" cy="312420"/>
              <wp:effectExtent l="0" t="0" r="0" b="0"/>
              <wp:wrapTopAndBottom/>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12420"/>
                      </a:xfrm>
                      <a:prstGeom prst="rect">
                        <a:avLst/>
                      </a:prstGeom>
                      <a:solidFill>
                        <a:srgbClr val="FFFFFF"/>
                      </a:solidFill>
                      <a:ln w="9525">
                        <a:noFill/>
                        <a:miter lim="800000"/>
                        <a:headEnd/>
                        <a:tailEnd/>
                      </a:ln>
                    </wps:spPr>
                    <wps:txbx>
                      <w:txbxContent>
                        <w:p w14:paraId="15EC2D61" w14:textId="59302CE3" w:rsidR="00CB1A0C" w:rsidRPr="004C071F" w:rsidRDefault="00CB1A0C">
                          <w:pPr>
                            <w:rPr>
                              <w:sz w:val="18"/>
                              <w:szCs w:val="18"/>
                            </w:rPr>
                          </w:pPr>
                          <w:r w:rsidRPr="004C071F">
                            <w:rPr>
                              <w:sz w:val="18"/>
                              <w:szCs w:val="18"/>
                            </w:rPr>
                            <w:t>Partnerzy</w:t>
                          </w:r>
                          <w:r w:rsidR="004525AB" w:rsidRPr="004C071F">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3B35D" id="_x0000_s1027" type="#_x0000_t202" style="position:absolute;margin-left:268.2pt;margin-top:729pt;width:54.6pt;height:24.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" stroked="f">
              <v:textbox>
                <w:txbxContent>
                  <w:p w14:paraId="15EC2D61" w14:textId="59302CE3" w:rsidR="00CB1A0C" w:rsidRPr="004C071F" w:rsidRDefault="00CB1A0C">
                    <w:pPr>
                      <w:rPr>
                        <w:sz w:val="18"/>
                        <w:szCs w:val="18"/>
                      </w:rPr>
                    </w:pPr>
                    <w:r w:rsidRPr="004C071F">
                      <w:rPr>
                        <w:sz w:val="18"/>
                        <w:szCs w:val="18"/>
                      </w:rPr>
                      <w:t>Partnerzy</w:t>
                    </w:r>
                    <w:r w:rsidR="004525AB" w:rsidRPr="004C071F">
                      <w:rPr>
                        <w:sz w:val="18"/>
                        <w:szCs w:val="18"/>
                      </w:rPr>
                      <w:t>:</w:t>
                    </w:r>
                  </w:p>
                </w:txbxContent>
              </v:textbox>
              <w10:wrap type="topAndBottom" anchory="page"/>
            </v:shape>
          </w:pict>
        </mc:Fallback>
      </mc:AlternateContent>
    </w:r>
    <w:r w:rsidR="004525AB">
      <w:rPr>
        <w:noProof/>
        <w:lang w:eastAsia="pl-PL"/>
      </w:rPr>
      <w:drawing>
        <wp:anchor distT="0" distB="0" distL="114300" distR="114300" simplePos="0" relativeHeight="251666432" behindDoc="1" locked="0" layoutInCell="1" allowOverlap="1" wp14:anchorId="612AF4F0" wp14:editId="13C554C9">
          <wp:simplePos x="0" y="0"/>
          <wp:positionH relativeFrom="column">
            <wp:posOffset>3475990</wp:posOffset>
          </wp:positionH>
          <wp:positionV relativeFrom="paragraph">
            <wp:posOffset>563880</wp:posOffset>
          </wp:positionV>
          <wp:extent cx="1668856" cy="620395"/>
          <wp:effectExtent l="0" t="0" r="7620" b="825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5">
                    <a:extLst>
                      <a:ext uri="{28A0092B-C50C-407E-A947-70E740481C1C}">
                        <a14:useLocalDpi xmlns:a14="http://schemas.microsoft.com/office/drawing/2010/main" val="0"/>
                      </a:ext>
                    </a:extLst>
                  </a:blip>
                  <a:stretch>
                    <a:fillRect/>
                  </a:stretch>
                </pic:blipFill>
                <pic:spPr>
                  <a:xfrm>
                    <a:off x="0" y="0"/>
                    <a:ext cx="1668856" cy="6203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04A11C" w14:textId="77777777" w:rsidR="00054A8A" w:rsidRDefault="00054A8A" w:rsidP="009F190D">
      <w:pPr>
        <w:spacing w:after="0" w:line="240" w:lineRule="auto"/>
      </w:pPr>
      <w:r>
        <w:separator/>
      </w:r>
    </w:p>
  </w:footnote>
  <w:footnote w:type="continuationSeparator" w:id="0">
    <w:p w14:paraId="5848FE70" w14:textId="77777777" w:rsidR="00054A8A" w:rsidRDefault="00054A8A" w:rsidP="009F19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ADFFE" w14:textId="15D6B4CF" w:rsidR="002924F7" w:rsidRPr="002924F7" w:rsidRDefault="0058601D" w:rsidP="002924F7">
    <w:pPr>
      <w:pStyle w:val="Nagwek"/>
      <w:rPr>
        <w:rFonts w:ascii="Arial Narrow" w:hAnsi="Arial Narrow" w:cstheme="majorHAnsi"/>
      </w:rPr>
    </w:pPr>
    <w:r>
      <w:rPr>
        <w:rFonts w:ascii="Arial Narrow" w:hAnsi="Arial Narrow" w:cstheme="majorHAnsi"/>
        <w:b/>
        <w:bCs/>
        <w:noProof/>
        <w:sz w:val="26"/>
        <w:szCs w:val="26"/>
        <w:lang w:eastAsia="pl-PL"/>
      </w:rPr>
      <w:drawing>
        <wp:anchor distT="0" distB="0" distL="114300" distR="114300" simplePos="0" relativeHeight="251671552" behindDoc="0" locked="0" layoutInCell="1" allowOverlap="1" wp14:anchorId="3C11E486" wp14:editId="02C5AE8C">
          <wp:simplePos x="0" y="0"/>
          <wp:positionH relativeFrom="margin">
            <wp:posOffset>5364480</wp:posOffset>
          </wp:positionH>
          <wp:positionV relativeFrom="margin">
            <wp:posOffset>-1471506</wp:posOffset>
          </wp:positionV>
          <wp:extent cx="1851025" cy="1748190"/>
          <wp:effectExtent l="0" t="0" r="0" b="444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1854299" cy="1751282"/>
                  </a:xfrm>
                  <a:prstGeom prst="rect">
                    <a:avLst/>
                  </a:prstGeom>
                </pic:spPr>
              </pic:pic>
            </a:graphicData>
          </a:graphic>
          <wp14:sizeRelH relativeFrom="margin">
            <wp14:pctWidth>0</wp14:pctWidth>
          </wp14:sizeRelH>
          <wp14:sizeRelV relativeFrom="margin">
            <wp14:pctHeight>0</wp14:pctHeight>
          </wp14:sizeRelV>
        </wp:anchor>
      </w:drawing>
    </w:r>
    <w:r w:rsidR="002924F7" w:rsidRPr="002924F7">
      <w:rPr>
        <w:rFonts w:ascii="Arial Narrow" w:hAnsi="Arial Narrow" w:cstheme="majorHAnsi"/>
        <w:b/>
        <w:bCs/>
        <w:noProof/>
        <w:sz w:val="26"/>
        <w:szCs w:val="26"/>
        <w:lang w:eastAsia="pl-PL"/>
      </w:rPr>
      <w:drawing>
        <wp:anchor distT="0" distB="0" distL="114300" distR="114300" simplePos="0" relativeHeight="251662336" behindDoc="0" locked="0" layoutInCell="1" allowOverlap="1" wp14:anchorId="70AF01DB" wp14:editId="40161ABC">
          <wp:simplePos x="0" y="0"/>
          <wp:positionH relativeFrom="margin">
            <wp:posOffset>-212090</wp:posOffset>
          </wp:positionH>
          <wp:positionV relativeFrom="margin">
            <wp:posOffset>-838200</wp:posOffset>
          </wp:positionV>
          <wp:extent cx="719455" cy="853440"/>
          <wp:effectExtent l="0" t="0" r="4445" b="381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
                    <a:extLst>
                      <a:ext uri="{28A0092B-C50C-407E-A947-70E740481C1C}">
                        <a14:useLocalDpi xmlns:a14="http://schemas.microsoft.com/office/drawing/2010/main" val="0"/>
                      </a:ext>
                    </a:extLst>
                  </a:blip>
                  <a:stretch>
                    <a:fillRect/>
                  </a:stretch>
                </pic:blipFill>
                <pic:spPr>
                  <a:xfrm>
                    <a:off x="0" y="0"/>
                    <a:ext cx="719455" cy="853440"/>
                  </a:xfrm>
                  <a:prstGeom prst="rect">
                    <a:avLst/>
                  </a:prstGeom>
                </pic:spPr>
              </pic:pic>
            </a:graphicData>
          </a:graphic>
          <wp14:sizeRelH relativeFrom="margin">
            <wp14:pctWidth>0</wp14:pctWidth>
          </wp14:sizeRelH>
          <wp14:sizeRelV relativeFrom="margin">
            <wp14:pctHeight>0</wp14:pctHeight>
          </wp14:sizeRelV>
        </wp:anchor>
      </w:drawing>
    </w:r>
    <w:r w:rsidR="002924F7" w:rsidRPr="002924F7">
      <w:rPr>
        <w:rFonts w:ascii="Arial Narrow" w:hAnsi="Arial Narrow" w:cstheme="majorHAnsi"/>
        <w:b/>
        <w:bCs/>
        <w:sz w:val="26"/>
        <w:szCs w:val="26"/>
      </w:rPr>
      <w:t>Fundacja Wolna Wisła</w:t>
    </w:r>
    <w:r w:rsidR="002924F7" w:rsidRPr="0034617B">
      <w:rPr>
        <w:rFonts w:ascii="Arial Narrow" w:hAnsi="Arial Narrow" w:cstheme="majorHAnsi"/>
      </w:rPr>
      <w:br/>
      <w:t>ul. Rybaki 38, 87-100 Toruń</w:t>
    </w:r>
    <w:r w:rsidR="002924F7" w:rsidRPr="0034617B">
      <w:rPr>
        <w:rFonts w:ascii="Arial Narrow" w:hAnsi="Arial Narrow" w:cstheme="majorHAnsi"/>
      </w:rPr>
      <w:br/>
    </w:r>
    <w:hyperlink r:id="rId3" w:history="1">
      <w:r w:rsidR="002924F7" w:rsidRPr="002924F7">
        <w:rPr>
          <w:rStyle w:val="Hipercze"/>
          <w:rFonts w:ascii="Arial Narrow" w:hAnsi="Arial Narrow" w:cstheme="majorHAnsi"/>
          <w:color w:val="auto"/>
          <w:u w:val="none"/>
        </w:rPr>
        <w:t>www.fundacja.wolnawisla.pl</w:t>
      </w:r>
    </w:hyperlink>
  </w:p>
  <w:p w14:paraId="558E1A2D" w14:textId="105CADA6" w:rsidR="009F190D" w:rsidRPr="002924F7" w:rsidRDefault="00054A8A">
    <w:pPr>
      <w:pStyle w:val="Nagwek"/>
      <w:rPr>
        <w:rFonts w:ascii="Arial Narrow" w:hAnsi="Arial Narrow" w:cstheme="majorHAnsi"/>
      </w:rPr>
    </w:pPr>
    <w:hyperlink r:id="rId4" w:history="1">
      <w:r w:rsidR="002924F7" w:rsidRPr="002924F7">
        <w:rPr>
          <w:rStyle w:val="Hipercze"/>
          <w:rFonts w:ascii="Arial Narrow" w:hAnsi="Arial Narrow" w:cstheme="majorHAnsi"/>
          <w:color w:val="auto"/>
          <w:u w:val="none"/>
        </w:rPr>
        <w:t>fundacja@wolnawisla.pl</w:t>
      </w:r>
    </w:hyperlink>
  </w:p>
  <w:p w14:paraId="5BD86391" w14:textId="40764F8D" w:rsidR="002924F7" w:rsidRPr="002924F7" w:rsidRDefault="002924F7">
    <w:pPr>
      <w:pStyle w:val="Nagwek"/>
      <w:rPr>
        <w:rFonts w:ascii="Arial Narrow" w:hAnsi="Arial Narrow" w:cstheme="majorHAnsi"/>
      </w:rPr>
    </w:pPr>
    <w:r w:rsidRPr="004C7A9C">
      <w:rPr>
        <w:rFonts w:ascii="Arial Narrow" w:hAnsi="Arial Narrow" w:cstheme="majorHAnsi"/>
      </w:rPr>
      <w:t>tel.</w:t>
    </w:r>
    <w:r w:rsidRPr="0034617B">
      <w:rPr>
        <w:rFonts w:ascii="Arial Narrow" w:hAnsi="Arial Narrow" w:cstheme="majorHAnsi"/>
      </w:rPr>
      <w:t xml:space="preserve"> 56 639 97 78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943CDF"/>
    <w:multiLevelType w:val="multilevel"/>
    <w:tmpl w:val="CC7A0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292F0E"/>
    <w:multiLevelType w:val="multilevel"/>
    <w:tmpl w:val="E5DE3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0D"/>
    <w:rsid w:val="00010F32"/>
    <w:rsid w:val="00054A8A"/>
    <w:rsid w:val="000A60F7"/>
    <w:rsid w:val="000B3C90"/>
    <w:rsid w:val="00124395"/>
    <w:rsid w:val="00144140"/>
    <w:rsid w:val="00192956"/>
    <w:rsid w:val="001C7CD2"/>
    <w:rsid w:val="002924F7"/>
    <w:rsid w:val="0034617B"/>
    <w:rsid w:val="00410C5C"/>
    <w:rsid w:val="004525AB"/>
    <w:rsid w:val="00467442"/>
    <w:rsid w:val="0048332C"/>
    <w:rsid w:val="004B21D6"/>
    <w:rsid w:val="004C071F"/>
    <w:rsid w:val="004C6F9A"/>
    <w:rsid w:val="004C7A9C"/>
    <w:rsid w:val="0058601D"/>
    <w:rsid w:val="00631D03"/>
    <w:rsid w:val="0068683C"/>
    <w:rsid w:val="006C4555"/>
    <w:rsid w:val="006D50DD"/>
    <w:rsid w:val="00721722"/>
    <w:rsid w:val="007E43BD"/>
    <w:rsid w:val="00882357"/>
    <w:rsid w:val="00932CB7"/>
    <w:rsid w:val="00957108"/>
    <w:rsid w:val="009F190D"/>
    <w:rsid w:val="00B615BB"/>
    <w:rsid w:val="00BC1429"/>
    <w:rsid w:val="00BE2F80"/>
    <w:rsid w:val="00CB1A0C"/>
    <w:rsid w:val="00FA1A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84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C6F9A"/>
  </w:style>
  <w:style w:type="paragraph" w:styleId="Nagwek1">
    <w:name w:val="heading 1"/>
    <w:basedOn w:val="Normalny"/>
    <w:next w:val="Normalny"/>
    <w:link w:val="Nagwek1Znak"/>
    <w:uiPriority w:val="9"/>
    <w:qFormat/>
    <w:rsid w:val="009571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F190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F190D"/>
  </w:style>
  <w:style w:type="paragraph" w:styleId="Stopka">
    <w:name w:val="footer"/>
    <w:basedOn w:val="Normalny"/>
    <w:link w:val="StopkaZnak"/>
    <w:uiPriority w:val="99"/>
    <w:unhideWhenUsed/>
    <w:rsid w:val="009F190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F190D"/>
  </w:style>
  <w:style w:type="character" w:styleId="Hipercze">
    <w:name w:val="Hyperlink"/>
    <w:basedOn w:val="Domylnaczcionkaakapitu"/>
    <w:uiPriority w:val="99"/>
    <w:unhideWhenUsed/>
    <w:rsid w:val="00B615BB"/>
    <w:rPr>
      <w:color w:val="0563C1" w:themeColor="hyperlink"/>
      <w:u w:val="single"/>
    </w:rPr>
  </w:style>
  <w:style w:type="character" w:customStyle="1" w:styleId="UnresolvedMention">
    <w:name w:val="Unresolved Mention"/>
    <w:basedOn w:val="Domylnaczcionkaakapitu"/>
    <w:uiPriority w:val="99"/>
    <w:semiHidden/>
    <w:unhideWhenUsed/>
    <w:rsid w:val="00B615BB"/>
    <w:rPr>
      <w:color w:val="605E5C"/>
      <w:shd w:val="clear" w:color="auto" w:fill="E1DFDD"/>
    </w:rPr>
  </w:style>
  <w:style w:type="paragraph" w:styleId="Tekstdymka">
    <w:name w:val="Balloon Text"/>
    <w:basedOn w:val="Normalny"/>
    <w:link w:val="TekstdymkaZnak"/>
    <w:uiPriority w:val="99"/>
    <w:semiHidden/>
    <w:unhideWhenUsed/>
    <w:rsid w:val="0095710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57108"/>
    <w:rPr>
      <w:rFonts w:ascii="Tahoma" w:hAnsi="Tahoma" w:cs="Tahoma"/>
      <w:sz w:val="16"/>
      <w:szCs w:val="16"/>
    </w:rPr>
  </w:style>
  <w:style w:type="character" w:customStyle="1" w:styleId="Nagwek1Znak">
    <w:name w:val="Nagłówek 1 Znak"/>
    <w:basedOn w:val="Domylnaczcionkaakapitu"/>
    <w:link w:val="Nagwek1"/>
    <w:uiPriority w:val="9"/>
    <w:rsid w:val="00957108"/>
    <w:rPr>
      <w:rFonts w:asciiTheme="majorHAnsi" w:eastAsiaTheme="majorEastAsia" w:hAnsiTheme="majorHAnsi" w:cstheme="majorBidi"/>
      <w:b/>
      <w:bCs/>
      <w:color w:val="2F5496"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C6F9A"/>
  </w:style>
  <w:style w:type="paragraph" w:styleId="Nagwek1">
    <w:name w:val="heading 1"/>
    <w:basedOn w:val="Normalny"/>
    <w:next w:val="Normalny"/>
    <w:link w:val="Nagwek1Znak"/>
    <w:uiPriority w:val="9"/>
    <w:qFormat/>
    <w:rsid w:val="009571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F190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F190D"/>
  </w:style>
  <w:style w:type="paragraph" w:styleId="Stopka">
    <w:name w:val="footer"/>
    <w:basedOn w:val="Normalny"/>
    <w:link w:val="StopkaZnak"/>
    <w:uiPriority w:val="99"/>
    <w:unhideWhenUsed/>
    <w:rsid w:val="009F190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F190D"/>
  </w:style>
  <w:style w:type="character" w:styleId="Hipercze">
    <w:name w:val="Hyperlink"/>
    <w:basedOn w:val="Domylnaczcionkaakapitu"/>
    <w:uiPriority w:val="99"/>
    <w:unhideWhenUsed/>
    <w:rsid w:val="00B615BB"/>
    <w:rPr>
      <w:color w:val="0563C1" w:themeColor="hyperlink"/>
      <w:u w:val="single"/>
    </w:rPr>
  </w:style>
  <w:style w:type="character" w:customStyle="1" w:styleId="UnresolvedMention">
    <w:name w:val="Unresolved Mention"/>
    <w:basedOn w:val="Domylnaczcionkaakapitu"/>
    <w:uiPriority w:val="99"/>
    <w:semiHidden/>
    <w:unhideWhenUsed/>
    <w:rsid w:val="00B615BB"/>
    <w:rPr>
      <w:color w:val="605E5C"/>
      <w:shd w:val="clear" w:color="auto" w:fill="E1DFDD"/>
    </w:rPr>
  </w:style>
  <w:style w:type="paragraph" w:styleId="Tekstdymka">
    <w:name w:val="Balloon Text"/>
    <w:basedOn w:val="Normalny"/>
    <w:link w:val="TekstdymkaZnak"/>
    <w:uiPriority w:val="99"/>
    <w:semiHidden/>
    <w:unhideWhenUsed/>
    <w:rsid w:val="0095710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57108"/>
    <w:rPr>
      <w:rFonts w:ascii="Tahoma" w:hAnsi="Tahoma" w:cs="Tahoma"/>
      <w:sz w:val="16"/>
      <w:szCs w:val="16"/>
    </w:rPr>
  </w:style>
  <w:style w:type="character" w:customStyle="1" w:styleId="Nagwek1Znak">
    <w:name w:val="Nagłówek 1 Znak"/>
    <w:basedOn w:val="Domylnaczcionkaakapitu"/>
    <w:link w:val="Nagwek1"/>
    <w:uiPriority w:val="9"/>
    <w:rsid w:val="00957108"/>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gle/zmmiE5ryiHFWUNwu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olnawisla.p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mailto:fundacja@wolnawisla.pl"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hyperlink" Target="http://www.fundacja.wolnawisla.pl" TargetMode="External"/><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hyperlink" Target="mailto:fundacja@wolnawisl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c2aedc-ca57-4e8c-ad6b-2912838d025e" xsi:nil="true"/>
    <lcf76f155ced4ddcb4097134ff3c332f xmlns="1c0e2cee-062d-4e4e-91e8-d461d1b6fec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69D63DCAD2CE2419FE4D31F1C4EF742" ma:contentTypeVersion="15" ma:contentTypeDescription="Utwórz nowy dokument." ma:contentTypeScope="" ma:versionID="0bf6b0b200d43d4d335cd09fc2bbac83">
  <xsd:schema xmlns:xsd="http://www.w3.org/2001/XMLSchema" xmlns:xs="http://www.w3.org/2001/XMLSchema" xmlns:p="http://schemas.microsoft.com/office/2006/metadata/properties" xmlns:ns2="1c0e2cee-062d-4e4e-91e8-d461d1b6fec5" xmlns:ns3="d4c2aedc-ca57-4e8c-ad6b-2912838d025e" targetNamespace="http://schemas.microsoft.com/office/2006/metadata/properties" ma:root="true" ma:fieldsID="76aed555d46be0c688d3937e7a8fd0ca" ns2:_="" ns3:_="">
    <xsd:import namespace="1c0e2cee-062d-4e4e-91e8-d461d1b6fec5"/>
    <xsd:import namespace="d4c2aedc-ca57-4e8c-ad6b-2912838d02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e2cee-062d-4e4e-91e8-d461d1b6fe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42a12d96-561f-4519-a40e-8da99cbc53a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c2aedc-ca57-4e8c-ad6b-2912838d025e" elementFormDefault="qualified">
    <xsd:import namespace="http://schemas.microsoft.com/office/2006/documentManagement/types"/>
    <xsd:import namespace="http://schemas.microsoft.com/office/infopath/2007/PartnerControls"/>
    <xsd:element name="SharedWithUsers" ma:index="15"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Udostępnione dla — szczegóły" ma:internalName="SharedWithDetails" ma:readOnly="true">
      <xsd:simpleType>
        <xsd:restriction base="dms:Note">
          <xsd:maxLength value="255"/>
        </xsd:restriction>
      </xsd:simpleType>
    </xsd:element>
    <xsd:element name="TaxCatchAll" ma:index="21" nillable="true" ma:displayName="Taxonomy Catch All Column" ma:hidden="true" ma:list="{5a9d4cf1-c0e9-4184-94f8-894a3087be2e}" ma:internalName="TaxCatchAll" ma:showField="CatchAllData" ma:web="d4c2aedc-ca57-4e8c-ad6b-2912838d02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F166C8-8CE2-4E7B-96E8-58F612ED1593}">
  <ds:schemaRefs>
    <ds:schemaRef ds:uri="http://schemas.microsoft.com/office/2006/metadata/properties"/>
    <ds:schemaRef ds:uri="http://schemas.microsoft.com/office/infopath/2007/PartnerControls"/>
    <ds:schemaRef ds:uri="d4c2aedc-ca57-4e8c-ad6b-2912838d025e"/>
    <ds:schemaRef ds:uri="1c0e2cee-062d-4e4e-91e8-d461d1b6fec5"/>
  </ds:schemaRefs>
</ds:datastoreItem>
</file>

<file path=customXml/itemProps2.xml><?xml version="1.0" encoding="utf-8"?>
<ds:datastoreItem xmlns:ds="http://schemas.openxmlformats.org/officeDocument/2006/customXml" ds:itemID="{048ECB2B-E4A1-4E1C-BCCA-C2F5732BE473}">
  <ds:schemaRefs>
    <ds:schemaRef ds:uri="http://schemas.microsoft.com/sharepoint/v3/contenttype/forms"/>
  </ds:schemaRefs>
</ds:datastoreItem>
</file>

<file path=customXml/itemProps3.xml><?xml version="1.0" encoding="utf-8"?>
<ds:datastoreItem xmlns:ds="http://schemas.openxmlformats.org/officeDocument/2006/customXml" ds:itemID="{27B2DFC5-0C74-4861-A479-1FCE5A9A5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e2cee-062d-4e4e-91e8-d461d1b6fec5"/>
    <ds:schemaRef ds:uri="d4c2aedc-ca57-4e8c-ad6b-2912838d0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532</Words>
  <Characters>3198</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Kokorzycki</dc:creator>
  <cp:lastModifiedBy>Małgorzata Dąbrowska</cp:lastModifiedBy>
  <cp:revision>2</cp:revision>
  <cp:lastPrinted>2022-03-03T10:49:00Z</cp:lastPrinted>
  <dcterms:created xsi:type="dcterms:W3CDTF">2022-03-07T10:41:00Z</dcterms:created>
  <dcterms:modified xsi:type="dcterms:W3CDTF">2022-03-07T10:41:00Z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0x010100069D63DCAD2CE2419FE4D31F1C4EF742</vt:lpwstr>
  </property>
</Properties>
</file>